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F474E2" w14:textId="77777777" w:rsidR="000D4CA7" w:rsidRPr="005763EC" w:rsidRDefault="000D4CA7" w:rsidP="000D4CA7">
      <w:pPr>
        <w:jc w:val="center"/>
        <w:rPr>
          <w:rFonts w:ascii="Trebuchet MS" w:eastAsia="SimSun" w:hAnsi="Trebuchet MS" w:cs="Times New Roman"/>
          <w:b/>
          <w:bCs/>
          <w:iCs/>
          <w:sz w:val="32"/>
          <w:szCs w:val="32"/>
          <w:lang w:val="ro-RO" w:eastAsia="ar-SA"/>
        </w:rPr>
      </w:pPr>
    </w:p>
    <w:p w14:paraId="18986493" w14:textId="77777777" w:rsidR="00370E91" w:rsidRDefault="00370E91" w:rsidP="00FB40AB">
      <w:pPr>
        <w:jc w:val="center"/>
        <w:rPr>
          <w:rFonts w:ascii="Trebuchet MS" w:eastAsia="SimSun" w:hAnsi="Trebuchet MS" w:cs="Times New Roman"/>
          <w:b/>
          <w:bCs/>
          <w:iCs/>
          <w:sz w:val="36"/>
          <w:szCs w:val="36"/>
          <w:lang w:val="ro-RO" w:eastAsia="ar-SA"/>
        </w:rPr>
      </w:pPr>
    </w:p>
    <w:p w14:paraId="720D9E4A" w14:textId="77777777" w:rsidR="00370E91" w:rsidRDefault="00370E91" w:rsidP="00FB40AB">
      <w:pPr>
        <w:jc w:val="center"/>
        <w:rPr>
          <w:rFonts w:ascii="Trebuchet MS" w:eastAsia="SimSun" w:hAnsi="Trebuchet MS" w:cs="Times New Roman"/>
          <w:b/>
          <w:bCs/>
          <w:iCs/>
          <w:sz w:val="36"/>
          <w:szCs w:val="36"/>
          <w:lang w:val="ro-RO" w:eastAsia="ar-SA"/>
        </w:rPr>
      </w:pPr>
    </w:p>
    <w:p w14:paraId="593D5A5F" w14:textId="0E948060" w:rsidR="00FB40AB" w:rsidRDefault="000D4CA7" w:rsidP="00FB40AB">
      <w:pPr>
        <w:jc w:val="center"/>
        <w:rPr>
          <w:rFonts w:ascii="Trebuchet MS" w:eastAsia="SimSun" w:hAnsi="Trebuchet MS" w:cs="Times New Roman"/>
          <w:b/>
          <w:bCs/>
          <w:iCs/>
          <w:sz w:val="36"/>
          <w:szCs w:val="36"/>
          <w:lang w:val="ro-RO" w:eastAsia="ar-SA"/>
        </w:rPr>
      </w:pPr>
      <w:r w:rsidRPr="00FB40AB">
        <w:rPr>
          <w:rFonts w:ascii="Trebuchet MS" w:eastAsia="SimSun" w:hAnsi="Trebuchet MS" w:cs="Times New Roman"/>
          <w:b/>
          <w:bCs/>
          <w:iCs/>
          <w:sz w:val="36"/>
          <w:szCs w:val="36"/>
          <w:lang w:val="ro-RO" w:eastAsia="ar-SA"/>
        </w:rPr>
        <w:t xml:space="preserve">GRILĂ DE VERIFICARE A CONFORMITĂȚII ADMINISTRATIVE ȘI </w:t>
      </w:r>
    </w:p>
    <w:p w14:paraId="33FB7EF0" w14:textId="0F7E7EA9" w:rsidR="000D4CA7" w:rsidRDefault="000D4CA7" w:rsidP="00FB40AB">
      <w:pPr>
        <w:jc w:val="center"/>
        <w:rPr>
          <w:rFonts w:ascii="Trebuchet MS" w:eastAsia="SimSun" w:hAnsi="Trebuchet MS" w:cs="Times New Roman"/>
          <w:b/>
          <w:bCs/>
          <w:iCs/>
          <w:sz w:val="36"/>
          <w:szCs w:val="36"/>
          <w:lang w:val="ro-RO" w:eastAsia="ar-SA"/>
        </w:rPr>
      </w:pPr>
      <w:r w:rsidRPr="00FB40AB">
        <w:rPr>
          <w:rFonts w:ascii="Trebuchet MS" w:eastAsia="SimSun" w:hAnsi="Trebuchet MS" w:cs="Times New Roman"/>
          <w:b/>
          <w:bCs/>
          <w:iCs/>
          <w:sz w:val="36"/>
          <w:szCs w:val="36"/>
          <w:lang w:val="ro-RO" w:eastAsia="ar-SA"/>
        </w:rPr>
        <w:t>A ELIGIBILITĂȚII PLANURILOR DE AFACERI</w:t>
      </w:r>
    </w:p>
    <w:p w14:paraId="02CDE3F4" w14:textId="73DE0968" w:rsidR="00370E91" w:rsidRPr="00FB40AB" w:rsidRDefault="00370E91" w:rsidP="00FB40AB">
      <w:pPr>
        <w:jc w:val="center"/>
        <w:rPr>
          <w:rFonts w:ascii="Trebuchet MS" w:eastAsia="SimSun" w:hAnsi="Trebuchet MS" w:cs="Times New Roman"/>
          <w:b/>
          <w:bCs/>
          <w:iCs/>
          <w:sz w:val="36"/>
          <w:szCs w:val="36"/>
          <w:lang w:val="ro-RO" w:eastAsia="ar-SA"/>
        </w:rPr>
      </w:pPr>
      <w:r>
        <w:rPr>
          <w:rFonts w:ascii="Trebuchet MS" w:eastAsia="SimSun" w:hAnsi="Trebuchet MS" w:cs="Times New Roman"/>
          <w:b/>
          <w:bCs/>
          <w:iCs/>
          <w:sz w:val="36"/>
          <w:szCs w:val="36"/>
          <w:lang w:val="ro-RO" w:eastAsia="ar-SA"/>
        </w:rPr>
        <w:t>CAE</w:t>
      </w:r>
    </w:p>
    <w:p w14:paraId="758C50F4" w14:textId="55BD5796" w:rsidR="00FB40AB" w:rsidRDefault="00FB40AB" w:rsidP="00370E91">
      <w:pPr>
        <w:rPr>
          <w:rFonts w:ascii="Trebuchet MS" w:eastAsia="SimSun" w:hAnsi="Trebuchet MS" w:cs="Times New Roman"/>
          <w:b/>
          <w:bCs/>
          <w:iCs/>
          <w:lang w:val="ro-RO" w:eastAsia="ar-SA"/>
        </w:rPr>
      </w:pPr>
    </w:p>
    <w:p w14:paraId="3022D5D7" w14:textId="295720DD" w:rsidR="00FB40AB" w:rsidRDefault="00FB40AB" w:rsidP="000D4CA7">
      <w:pPr>
        <w:jc w:val="center"/>
        <w:rPr>
          <w:rFonts w:ascii="Trebuchet MS" w:eastAsia="SimSun" w:hAnsi="Trebuchet MS" w:cs="Times New Roman"/>
          <w:b/>
          <w:bCs/>
          <w:iCs/>
          <w:lang w:val="ro-RO" w:eastAsia="ar-SA"/>
        </w:rPr>
      </w:pPr>
    </w:p>
    <w:p w14:paraId="169CB784" w14:textId="77777777" w:rsidR="00FB40AB" w:rsidRDefault="00FB40AB" w:rsidP="000D4CA7">
      <w:pPr>
        <w:jc w:val="center"/>
        <w:rPr>
          <w:rFonts w:ascii="Trebuchet MS" w:eastAsia="SimSun" w:hAnsi="Trebuchet MS" w:cs="Times New Roman"/>
          <w:b/>
          <w:bCs/>
          <w:iCs/>
          <w:lang w:val="ro-RO" w:eastAsia="ar-SA"/>
        </w:rPr>
      </w:pPr>
    </w:p>
    <w:p w14:paraId="35664618" w14:textId="323E3F45" w:rsidR="000D4CA7" w:rsidRPr="005763EC" w:rsidRDefault="000D4CA7" w:rsidP="000D4CA7">
      <w:pPr>
        <w:rPr>
          <w:rFonts w:ascii="Trebuchet MS" w:hAnsi="Trebuchet MS" w:cs="Segoe UI"/>
          <w:b/>
          <w:noProof/>
          <w:sz w:val="24"/>
          <w:szCs w:val="24"/>
          <w:lang w:val="ro-RO"/>
        </w:rPr>
      </w:pPr>
      <w:r w:rsidRPr="005763EC">
        <w:rPr>
          <w:rFonts w:ascii="Trebuchet MS" w:hAnsi="Trebuchet MS" w:cs="Segoe UI"/>
          <w:b/>
          <w:noProof/>
          <w:sz w:val="24"/>
          <w:szCs w:val="24"/>
          <w:lang w:val="ro-RO"/>
        </w:rPr>
        <w:t>Date de identificare a planului de afaceri</w:t>
      </w:r>
    </w:p>
    <w:tbl>
      <w:tblPr>
        <w:tblStyle w:val="TableGrid"/>
        <w:tblW w:w="0" w:type="auto"/>
        <w:tblLook w:val="04A0" w:firstRow="1" w:lastRow="0" w:firstColumn="1" w:lastColumn="0" w:noHBand="0" w:noVBand="1"/>
      </w:tblPr>
      <w:tblGrid>
        <w:gridCol w:w="3256"/>
        <w:gridCol w:w="10064"/>
      </w:tblGrid>
      <w:tr w:rsidR="000D4CA7" w:rsidRPr="005763EC" w14:paraId="3C007F5F" w14:textId="77777777" w:rsidTr="005763EC">
        <w:tc>
          <w:tcPr>
            <w:tcW w:w="3256" w:type="dxa"/>
            <w:shd w:val="clear" w:color="auto" w:fill="7FD4F1"/>
          </w:tcPr>
          <w:p w14:paraId="2F9BC450" w14:textId="2B9AD58E" w:rsidR="000D4CA7" w:rsidRPr="005763EC" w:rsidRDefault="000D4CA7" w:rsidP="000D4CA7">
            <w:pPr>
              <w:spacing w:before="120" w:after="120" w:line="276" w:lineRule="auto"/>
              <w:rPr>
                <w:rFonts w:ascii="Trebuchet MS" w:hAnsi="Trebuchet MS" w:cs="Segoe UI"/>
                <w:b/>
                <w:noProof/>
                <w:sz w:val="24"/>
                <w:szCs w:val="24"/>
                <w:lang w:val="ro-RO"/>
              </w:rPr>
            </w:pPr>
            <w:r w:rsidRPr="005763EC">
              <w:rPr>
                <w:rFonts w:ascii="Trebuchet MS" w:hAnsi="Trebuchet MS" w:cs="Segoe UI"/>
                <w:b/>
                <w:sz w:val="24"/>
                <w:szCs w:val="24"/>
                <w:lang w:val="ro-RO"/>
              </w:rPr>
              <w:t>Nume, prenume aplicant</w:t>
            </w:r>
          </w:p>
        </w:tc>
        <w:tc>
          <w:tcPr>
            <w:tcW w:w="10064" w:type="dxa"/>
          </w:tcPr>
          <w:p w14:paraId="05C6F061" w14:textId="77777777" w:rsidR="000D4CA7" w:rsidRPr="005763EC" w:rsidRDefault="000D4CA7" w:rsidP="000D4CA7">
            <w:pPr>
              <w:spacing w:before="120" w:after="120" w:line="276" w:lineRule="auto"/>
              <w:rPr>
                <w:rFonts w:ascii="Trebuchet MS" w:hAnsi="Trebuchet MS" w:cs="Segoe UI"/>
                <w:noProof/>
                <w:sz w:val="24"/>
                <w:szCs w:val="24"/>
                <w:lang w:val="ro-RO"/>
              </w:rPr>
            </w:pPr>
          </w:p>
        </w:tc>
      </w:tr>
      <w:tr w:rsidR="000D4CA7" w:rsidRPr="005763EC" w14:paraId="3B2D55D0" w14:textId="77777777" w:rsidTr="005763EC">
        <w:tc>
          <w:tcPr>
            <w:tcW w:w="3256" w:type="dxa"/>
            <w:shd w:val="clear" w:color="auto" w:fill="7FD4F1"/>
          </w:tcPr>
          <w:p w14:paraId="7A2339F2" w14:textId="77777777" w:rsidR="000D4CA7" w:rsidRPr="005763EC" w:rsidRDefault="000D4CA7" w:rsidP="000D4CA7">
            <w:pPr>
              <w:spacing w:before="120" w:after="120" w:line="276" w:lineRule="auto"/>
              <w:rPr>
                <w:rFonts w:ascii="Trebuchet MS" w:hAnsi="Trebuchet MS" w:cs="Segoe UI"/>
                <w:b/>
                <w:noProof/>
                <w:sz w:val="24"/>
                <w:szCs w:val="24"/>
                <w:lang w:val="ro-RO"/>
              </w:rPr>
            </w:pPr>
            <w:r w:rsidRPr="005763EC">
              <w:rPr>
                <w:rFonts w:ascii="Trebuchet MS" w:hAnsi="Trebuchet MS" w:cs="Segoe UI"/>
                <w:b/>
                <w:sz w:val="24"/>
                <w:szCs w:val="24"/>
                <w:lang w:val="ro-RO"/>
              </w:rPr>
              <w:t>Cod înregistrare</w:t>
            </w:r>
          </w:p>
        </w:tc>
        <w:tc>
          <w:tcPr>
            <w:tcW w:w="10064" w:type="dxa"/>
          </w:tcPr>
          <w:p w14:paraId="34730255" w14:textId="77777777" w:rsidR="000D4CA7" w:rsidRPr="005763EC" w:rsidRDefault="000D4CA7" w:rsidP="000D4CA7">
            <w:pPr>
              <w:spacing w:before="120" w:after="120" w:line="276" w:lineRule="auto"/>
              <w:rPr>
                <w:rFonts w:ascii="Trebuchet MS" w:hAnsi="Trebuchet MS" w:cs="Segoe UI"/>
                <w:noProof/>
                <w:sz w:val="24"/>
                <w:szCs w:val="24"/>
                <w:lang w:val="ro-RO"/>
              </w:rPr>
            </w:pPr>
          </w:p>
        </w:tc>
      </w:tr>
    </w:tbl>
    <w:p w14:paraId="5E9E8957" w14:textId="77777777" w:rsidR="006E46D2" w:rsidRPr="005763EC" w:rsidRDefault="006E46D2" w:rsidP="006E46D2">
      <w:pPr>
        <w:rPr>
          <w:rFonts w:ascii="Trebuchet MS" w:eastAsia="Times New Roman" w:hAnsi="Trebuchet MS" w:cs="Calibri"/>
          <w:b/>
          <w:sz w:val="24"/>
          <w:szCs w:val="24"/>
        </w:rPr>
      </w:pPr>
    </w:p>
    <w:tbl>
      <w:tblPr>
        <w:tblStyle w:val="TableGrid"/>
        <w:tblW w:w="15750" w:type="dxa"/>
        <w:tblInd w:w="-856" w:type="dxa"/>
        <w:tblLook w:val="04A0" w:firstRow="1" w:lastRow="0" w:firstColumn="1" w:lastColumn="0" w:noHBand="0" w:noVBand="1"/>
      </w:tblPr>
      <w:tblGrid>
        <w:gridCol w:w="567"/>
        <w:gridCol w:w="3633"/>
        <w:gridCol w:w="5782"/>
        <w:gridCol w:w="761"/>
        <w:gridCol w:w="572"/>
        <w:gridCol w:w="622"/>
        <w:gridCol w:w="2516"/>
        <w:gridCol w:w="1297"/>
      </w:tblGrid>
      <w:tr w:rsidR="005763EC" w:rsidRPr="005763EC" w14:paraId="6B349277" w14:textId="77777777" w:rsidTr="00B5399F">
        <w:trPr>
          <w:tblHeader/>
        </w:trPr>
        <w:tc>
          <w:tcPr>
            <w:tcW w:w="567" w:type="dxa"/>
            <w:shd w:val="clear" w:color="auto" w:fill="7FD4F1"/>
            <w:vAlign w:val="center"/>
          </w:tcPr>
          <w:p w14:paraId="500A543C" w14:textId="77777777" w:rsidR="005763EC" w:rsidRPr="005763EC" w:rsidRDefault="005763EC" w:rsidP="005763EC">
            <w:pPr>
              <w:spacing w:line="276" w:lineRule="auto"/>
              <w:jc w:val="center"/>
              <w:rPr>
                <w:rFonts w:ascii="Trebuchet MS" w:hAnsi="Trebuchet MS" w:cs="Segoe UI"/>
                <w:b/>
                <w:sz w:val="24"/>
                <w:szCs w:val="24"/>
                <w:lang w:val="ro-RO"/>
              </w:rPr>
            </w:pPr>
            <w:r w:rsidRPr="005763EC">
              <w:rPr>
                <w:rFonts w:ascii="Trebuchet MS" w:hAnsi="Trebuchet MS" w:cs="Segoe UI"/>
                <w:b/>
                <w:sz w:val="24"/>
                <w:szCs w:val="24"/>
                <w:lang w:val="ro-RO"/>
              </w:rPr>
              <w:lastRenderedPageBreak/>
              <w:t>Nr.</w:t>
            </w:r>
          </w:p>
        </w:tc>
        <w:tc>
          <w:tcPr>
            <w:tcW w:w="3633" w:type="dxa"/>
            <w:shd w:val="clear" w:color="auto" w:fill="7FD4F1"/>
            <w:vAlign w:val="center"/>
          </w:tcPr>
          <w:p w14:paraId="374E580A" w14:textId="77777777" w:rsidR="005763EC" w:rsidRPr="005763EC" w:rsidRDefault="005763EC" w:rsidP="00606255">
            <w:pPr>
              <w:spacing w:line="276" w:lineRule="auto"/>
              <w:jc w:val="center"/>
              <w:rPr>
                <w:rFonts w:ascii="Trebuchet MS" w:hAnsi="Trebuchet MS" w:cs="Segoe UI"/>
                <w:b/>
                <w:sz w:val="24"/>
                <w:szCs w:val="24"/>
                <w:lang w:val="ro-RO"/>
              </w:rPr>
            </w:pPr>
            <w:r w:rsidRPr="005763EC">
              <w:rPr>
                <w:rFonts w:ascii="Trebuchet MS" w:hAnsi="Trebuchet MS" w:cs="Segoe UI"/>
                <w:b/>
                <w:sz w:val="24"/>
                <w:szCs w:val="24"/>
                <w:lang w:val="ro-RO"/>
              </w:rPr>
              <w:t>Criterii de verificare</w:t>
            </w:r>
          </w:p>
        </w:tc>
        <w:tc>
          <w:tcPr>
            <w:tcW w:w="5782" w:type="dxa"/>
            <w:shd w:val="clear" w:color="auto" w:fill="7FD4F1"/>
            <w:vAlign w:val="center"/>
          </w:tcPr>
          <w:p w14:paraId="53945418" w14:textId="77777777" w:rsidR="005763EC" w:rsidRPr="005763EC" w:rsidRDefault="005763EC" w:rsidP="00606255">
            <w:pPr>
              <w:spacing w:line="276" w:lineRule="auto"/>
              <w:jc w:val="center"/>
              <w:rPr>
                <w:rFonts w:ascii="Trebuchet MS" w:hAnsi="Trebuchet MS" w:cs="Segoe UI"/>
                <w:b/>
                <w:sz w:val="24"/>
                <w:szCs w:val="24"/>
                <w:lang w:val="ro-RO"/>
              </w:rPr>
            </w:pPr>
            <w:r w:rsidRPr="005763EC">
              <w:rPr>
                <w:rFonts w:ascii="Trebuchet MS" w:hAnsi="Trebuchet MS" w:cs="Segoe UI"/>
                <w:b/>
                <w:sz w:val="24"/>
                <w:szCs w:val="24"/>
                <w:lang w:val="ro-RO"/>
              </w:rPr>
              <w:t>Explicații</w:t>
            </w:r>
          </w:p>
        </w:tc>
        <w:tc>
          <w:tcPr>
            <w:tcW w:w="761" w:type="dxa"/>
            <w:shd w:val="clear" w:color="auto" w:fill="7FD4F1"/>
            <w:vAlign w:val="center"/>
          </w:tcPr>
          <w:p w14:paraId="7C6AFC19" w14:textId="77777777" w:rsidR="005763EC" w:rsidRPr="005763EC" w:rsidRDefault="005763EC" w:rsidP="00606255">
            <w:pPr>
              <w:spacing w:line="276" w:lineRule="auto"/>
              <w:rPr>
                <w:rFonts w:ascii="Trebuchet MS" w:hAnsi="Trebuchet MS" w:cs="Segoe UI"/>
                <w:b/>
                <w:sz w:val="24"/>
                <w:szCs w:val="24"/>
                <w:lang w:val="ro-RO"/>
              </w:rPr>
            </w:pPr>
            <w:r w:rsidRPr="005763EC">
              <w:rPr>
                <w:rFonts w:ascii="Trebuchet MS" w:hAnsi="Trebuchet MS" w:cs="Segoe UI"/>
                <w:b/>
                <w:sz w:val="24"/>
                <w:szCs w:val="24"/>
                <w:lang w:val="ro-RO"/>
              </w:rPr>
              <w:t>DA</w:t>
            </w:r>
          </w:p>
        </w:tc>
        <w:tc>
          <w:tcPr>
            <w:tcW w:w="572" w:type="dxa"/>
            <w:shd w:val="clear" w:color="auto" w:fill="7FD4F1"/>
            <w:vAlign w:val="center"/>
          </w:tcPr>
          <w:p w14:paraId="2F56540D" w14:textId="77777777" w:rsidR="005763EC" w:rsidRPr="005763EC" w:rsidRDefault="005763EC" w:rsidP="00606255">
            <w:pPr>
              <w:spacing w:line="276" w:lineRule="auto"/>
              <w:jc w:val="center"/>
              <w:rPr>
                <w:rFonts w:ascii="Trebuchet MS" w:hAnsi="Trebuchet MS" w:cs="Segoe UI"/>
                <w:b/>
                <w:sz w:val="24"/>
                <w:szCs w:val="24"/>
                <w:lang w:val="ro-RO"/>
              </w:rPr>
            </w:pPr>
            <w:r w:rsidRPr="005763EC">
              <w:rPr>
                <w:rFonts w:ascii="Trebuchet MS" w:hAnsi="Trebuchet MS" w:cs="Segoe UI"/>
                <w:b/>
                <w:sz w:val="24"/>
                <w:szCs w:val="24"/>
                <w:lang w:val="ro-RO"/>
              </w:rPr>
              <w:t>NU</w:t>
            </w:r>
          </w:p>
        </w:tc>
        <w:tc>
          <w:tcPr>
            <w:tcW w:w="622" w:type="dxa"/>
            <w:shd w:val="clear" w:color="auto" w:fill="7FD4F1"/>
            <w:vAlign w:val="center"/>
          </w:tcPr>
          <w:p w14:paraId="1DE35210" w14:textId="77777777" w:rsidR="005763EC" w:rsidRPr="005763EC" w:rsidRDefault="005763EC" w:rsidP="00606255">
            <w:pPr>
              <w:spacing w:line="276" w:lineRule="auto"/>
              <w:jc w:val="center"/>
              <w:rPr>
                <w:rFonts w:ascii="Trebuchet MS" w:hAnsi="Trebuchet MS" w:cs="Segoe UI"/>
                <w:b/>
                <w:sz w:val="24"/>
                <w:szCs w:val="24"/>
                <w:lang w:val="ro-RO"/>
              </w:rPr>
            </w:pPr>
            <w:r w:rsidRPr="005763EC">
              <w:rPr>
                <w:rFonts w:ascii="Trebuchet MS" w:hAnsi="Trebuchet MS" w:cs="Segoe UI"/>
                <w:b/>
                <w:noProof/>
                <w:sz w:val="24"/>
                <w:szCs w:val="24"/>
                <w:lang w:val="ro-RO"/>
              </w:rPr>
              <w:t>N/A</w:t>
            </w:r>
          </w:p>
        </w:tc>
        <w:tc>
          <w:tcPr>
            <w:tcW w:w="2516" w:type="dxa"/>
            <w:shd w:val="clear" w:color="auto" w:fill="7FD4F1"/>
            <w:vAlign w:val="center"/>
          </w:tcPr>
          <w:p w14:paraId="34CFF366" w14:textId="77777777" w:rsidR="005763EC" w:rsidRPr="005763EC" w:rsidRDefault="005763EC" w:rsidP="005763EC">
            <w:pPr>
              <w:spacing w:line="276" w:lineRule="auto"/>
              <w:jc w:val="center"/>
              <w:rPr>
                <w:rFonts w:ascii="Trebuchet MS" w:hAnsi="Trebuchet MS" w:cs="Segoe UI"/>
                <w:b/>
                <w:sz w:val="24"/>
                <w:szCs w:val="24"/>
                <w:lang w:val="ro-RO"/>
              </w:rPr>
            </w:pPr>
            <w:r w:rsidRPr="005763EC">
              <w:rPr>
                <w:rFonts w:ascii="Trebuchet MS" w:hAnsi="Trebuchet MS" w:cs="Segoe UI"/>
                <w:b/>
                <w:noProof/>
                <w:sz w:val="24"/>
                <w:szCs w:val="24"/>
                <w:lang w:val="ro-RO"/>
              </w:rPr>
              <w:t>Observații / Justificare</w:t>
            </w:r>
          </w:p>
        </w:tc>
        <w:tc>
          <w:tcPr>
            <w:tcW w:w="1297" w:type="dxa"/>
            <w:shd w:val="clear" w:color="auto" w:fill="7FD4F1"/>
            <w:vAlign w:val="center"/>
          </w:tcPr>
          <w:p w14:paraId="28B963C0" w14:textId="77777777" w:rsidR="005763EC" w:rsidRPr="005763EC" w:rsidRDefault="005763EC" w:rsidP="005763EC">
            <w:pPr>
              <w:spacing w:line="276" w:lineRule="auto"/>
              <w:jc w:val="center"/>
              <w:rPr>
                <w:rFonts w:ascii="Trebuchet MS" w:hAnsi="Trebuchet MS" w:cs="Segoe UI"/>
                <w:b/>
                <w:sz w:val="24"/>
                <w:szCs w:val="24"/>
                <w:lang w:val="ro-RO"/>
              </w:rPr>
            </w:pPr>
            <w:r w:rsidRPr="005763EC">
              <w:rPr>
                <w:rFonts w:ascii="Trebuchet MS" w:hAnsi="Trebuchet MS" w:cs="Segoe UI"/>
                <w:b/>
                <w:noProof/>
                <w:sz w:val="24"/>
                <w:szCs w:val="24"/>
                <w:lang w:val="ro-RO"/>
              </w:rPr>
              <w:t>Criteriul necesită clarificări</w:t>
            </w:r>
          </w:p>
        </w:tc>
      </w:tr>
      <w:tr w:rsidR="005763EC" w:rsidRPr="005763EC" w14:paraId="61FB1510" w14:textId="77777777" w:rsidTr="004F1283">
        <w:tc>
          <w:tcPr>
            <w:tcW w:w="567" w:type="dxa"/>
            <w:vAlign w:val="center"/>
          </w:tcPr>
          <w:p w14:paraId="5AE3D7A4" w14:textId="77777777" w:rsidR="005763EC" w:rsidRPr="005763EC" w:rsidRDefault="005763EC" w:rsidP="005763EC">
            <w:pPr>
              <w:spacing w:line="276" w:lineRule="auto"/>
              <w:jc w:val="center"/>
              <w:rPr>
                <w:rFonts w:ascii="Trebuchet MS" w:hAnsi="Trebuchet MS" w:cs="Segoe UI"/>
                <w:sz w:val="24"/>
                <w:szCs w:val="24"/>
                <w:lang w:val="ro-RO"/>
              </w:rPr>
            </w:pPr>
            <w:r w:rsidRPr="005763EC">
              <w:rPr>
                <w:rFonts w:ascii="Trebuchet MS" w:hAnsi="Trebuchet MS" w:cs="Segoe UI"/>
                <w:sz w:val="24"/>
                <w:szCs w:val="24"/>
                <w:lang w:val="ro-RO"/>
              </w:rPr>
              <w:t>1.</w:t>
            </w:r>
          </w:p>
        </w:tc>
        <w:tc>
          <w:tcPr>
            <w:tcW w:w="3633" w:type="dxa"/>
            <w:shd w:val="clear" w:color="auto" w:fill="auto"/>
            <w:vAlign w:val="center"/>
          </w:tcPr>
          <w:p w14:paraId="71D48485" w14:textId="77777777" w:rsidR="005763EC" w:rsidRPr="004F1283" w:rsidRDefault="005763EC" w:rsidP="00F214D9">
            <w:pPr>
              <w:autoSpaceDE w:val="0"/>
              <w:autoSpaceDN w:val="0"/>
              <w:adjustRightInd w:val="0"/>
              <w:spacing w:line="276" w:lineRule="auto"/>
              <w:jc w:val="both"/>
              <w:rPr>
                <w:rFonts w:ascii="Trebuchet MS" w:hAnsi="Trebuchet MS" w:cs="Segoe UI"/>
                <w:sz w:val="24"/>
                <w:szCs w:val="24"/>
                <w:lang w:val="ro-RO"/>
              </w:rPr>
            </w:pPr>
            <w:r w:rsidRPr="004F1283">
              <w:rPr>
                <w:rFonts w:ascii="Trebuchet MS" w:hAnsi="Trebuchet MS" w:cs="Segoe UI"/>
                <w:sz w:val="24"/>
                <w:szCs w:val="24"/>
                <w:lang w:val="ro-RO"/>
              </w:rPr>
              <w:t>Planul de afaceri este propus de o persoană care se încadrează în categoriile de grup țintă eligibile pentru acest proiect.</w:t>
            </w:r>
          </w:p>
        </w:tc>
        <w:tc>
          <w:tcPr>
            <w:tcW w:w="5782" w:type="dxa"/>
            <w:vAlign w:val="center"/>
          </w:tcPr>
          <w:p w14:paraId="00ECC946" w14:textId="48992FCB" w:rsidR="005763EC" w:rsidRPr="005763EC" w:rsidRDefault="005763EC" w:rsidP="00F214D9">
            <w:pPr>
              <w:spacing w:line="276" w:lineRule="auto"/>
              <w:jc w:val="both"/>
              <w:rPr>
                <w:rFonts w:ascii="Trebuchet MS" w:hAnsi="Trebuchet MS" w:cs="Segoe UI"/>
                <w:sz w:val="24"/>
                <w:szCs w:val="24"/>
                <w:lang w:val="ro-RO"/>
              </w:rPr>
            </w:pPr>
            <w:r w:rsidRPr="005763EC">
              <w:rPr>
                <w:rFonts w:ascii="Trebuchet MS" w:hAnsi="Trebuchet MS" w:cs="Segoe UI"/>
                <w:sz w:val="24"/>
                <w:szCs w:val="24"/>
                <w:lang w:val="ro-RO"/>
              </w:rPr>
              <w:t xml:space="preserve">Se verifică dacă </w:t>
            </w:r>
            <w:r w:rsidR="006F1272">
              <w:rPr>
                <w:rFonts w:ascii="Trebuchet MS" w:hAnsi="Trebuchet MS" w:cs="Segoe UI"/>
                <w:sz w:val="24"/>
                <w:szCs w:val="24"/>
                <w:lang w:val="ro-RO"/>
              </w:rPr>
              <w:t>aplicantul</w:t>
            </w:r>
            <w:r w:rsidRPr="005763EC">
              <w:rPr>
                <w:rFonts w:ascii="Trebuchet MS" w:hAnsi="Trebuchet MS" w:cs="Segoe UI"/>
                <w:sz w:val="24"/>
                <w:szCs w:val="24"/>
                <w:lang w:val="ro-RO"/>
              </w:rPr>
              <w:t xml:space="preserve"> este înscris în grupul de țintă a proiectului.</w:t>
            </w:r>
          </w:p>
        </w:tc>
        <w:tc>
          <w:tcPr>
            <w:tcW w:w="761" w:type="dxa"/>
            <w:vAlign w:val="center"/>
          </w:tcPr>
          <w:p w14:paraId="16F225B9" w14:textId="77777777" w:rsidR="005763EC" w:rsidRPr="005763EC" w:rsidRDefault="005763EC" w:rsidP="005763EC">
            <w:pPr>
              <w:spacing w:line="276" w:lineRule="auto"/>
              <w:jc w:val="center"/>
              <w:rPr>
                <w:rFonts w:ascii="Trebuchet MS" w:hAnsi="Trebuchet MS" w:cs="Segoe UI"/>
                <w:sz w:val="24"/>
                <w:szCs w:val="24"/>
                <w:lang w:val="ro-RO"/>
              </w:rPr>
            </w:pPr>
          </w:p>
        </w:tc>
        <w:tc>
          <w:tcPr>
            <w:tcW w:w="572" w:type="dxa"/>
            <w:vAlign w:val="center"/>
          </w:tcPr>
          <w:p w14:paraId="629DF2E3" w14:textId="77777777" w:rsidR="005763EC" w:rsidRPr="005763EC" w:rsidRDefault="005763EC" w:rsidP="005763EC">
            <w:pPr>
              <w:spacing w:line="276" w:lineRule="auto"/>
              <w:jc w:val="center"/>
              <w:rPr>
                <w:rFonts w:ascii="Trebuchet MS" w:hAnsi="Trebuchet MS" w:cs="Segoe UI"/>
                <w:sz w:val="24"/>
                <w:szCs w:val="24"/>
                <w:lang w:val="ro-RO"/>
              </w:rPr>
            </w:pPr>
          </w:p>
        </w:tc>
        <w:tc>
          <w:tcPr>
            <w:tcW w:w="622" w:type="dxa"/>
            <w:vAlign w:val="center"/>
          </w:tcPr>
          <w:p w14:paraId="607BDB26" w14:textId="77777777" w:rsidR="005763EC" w:rsidRPr="005763EC" w:rsidRDefault="005763EC" w:rsidP="005763EC">
            <w:pPr>
              <w:spacing w:line="276" w:lineRule="auto"/>
              <w:jc w:val="center"/>
              <w:rPr>
                <w:rFonts w:ascii="Trebuchet MS" w:hAnsi="Trebuchet MS" w:cs="Segoe UI"/>
                <w:sz w:val="24"/>
                <w:szCs w:val="24"/>
                <w:lang w:val="ro-RO"/>
              </w:rPr>
            </w:pPr>
          </w:p>
        </w:tc>
        <w:tc>
          <w:tcPr>
            <w:tcW w:w="2516" w:type="dxa"/>
            <w:vAlign w:val="center"/>
          </w:tcPr>
          <w:p w14:paraId="0A931986" w14:textId="77777777" w:rsidR="005763EC" w:rsidRPr="005763EC" w:rsidRDefault="005763EC" w:rsidP="005763EC">
            <w:pPr>
              <w:spacing w:line="276" w:lineRule="auto"/>
              <w:rPr>
                <w:rFonts w:ascii="Trebuchet MS" w:hAnsi="Trebuchet MS" w:cs="Segoe UI"/>
                <w:sz w:val="24"/>
                <w:szCs w:val="24"/>
                <w:lang w:val="ro-RO"/>
              </w:rPr>
            </w:pPr>
          </w:p>
        </w:tc>
        <w:tc>
          <w:tcPr>
            <w:tcW w:w="1297" w:type="dxa"/>
            <w:vAlign w:val="center"/>
          </w:tcPr>
          <w:p w14:paraId="4846DF8E" w14:textId="77777777" w:rsidR="005763EC" w:rsidRPr="005763EC" w:rsidRDefault="005763EC" w:rsidP="005763EC">
            <w:pPr>
              <w:spacing w:line="276" w:lineRule="auto"/>
              <w:jc w:val="center"/>
              <w:rPr>
                <w:rFonts w:ascii="Trebuchet MS" w:hAnsi="Trebuchet MS" w:cs="Segoe UI"/>
                <w:sz w:val="24"/>
                <w:szCs w:val="24"/>
                <w:lang w:val="ro-RO"/>
              </w:rPr>
            </w:pPr>
          </w:p>
        </w:tc>
      </w:tr>
      <w:tr w:rsidR="005763EC" w:rsidRPr="005763EC" w14:paraId="16AEF64A" w14:textId="77777777" w:rsidTr="004F1283">
        <w:trPr>
          <w:trHeight w:val="1382"/>
        </w:trPr>
        <w:tc>
          <w:tcPr>
            <w:tcW w:w="567" w:type="dxa"/>
            <w:vAlign w:val="center"/>
          </w:tcPr>
          <w:p w14:paraId="2F379281" w14:textId="77777777" w:rsidR="005763EC" w:rsidRPr="005763EC" w:rsidRDefault="005763EC" w:rsidP="005763EC">
            <w:pPr>
              <w:spacing w:line="276" w:lineRule="auto"/>
              <w:jc w:val="center"/>
              <w:rPr>
                <w:rFonts w:ascii="Trebuchet MS" w:hAnsi="Trebuchet MS" w:cs="Segoe UI"/>
                <w:sz w:val="24"/>
                <w:szCs w:val="24"/>
                <w:lang w:val="ro-RO"/>
              </w:rPr>
            </w:pPr>
            <w:r w:rsidRPr="005763EC">
              <w:rPr>
                <w:rFonts w:ascii="Trebuchet MS" w:hAnsi="Trebuchet MS" w:cs="Segoe UI"/>
                <w:sz w:val="24"/>
                <w:szCs w:val="24"/>
                <w:lang w:val="ro-RO"/>
              </w:rPr>
              <w:t>2.</w:t>
            </w:r>
          </w:p>
        </w:tc>
        <w:tc>
          <w:tcPr>
            <w:tcW w:w="3633" w:type="dxa"/>
            <w:shd w:val="clear" w:color="auto" w:fill="auto"/>
            <w:vAlign w:val="center"/>
          </w:tcPr>
          <w:p w14:paraId="01FC2F1E" w14:textId="6EE3045C" w:rsidR="005763EC" w:rsidRPr="004F1283" w:rsidRDefault="00F73CD4" w:rsidP="00F214D9">
            <w:pPr>
              <w:autoSpaceDE w:val="0"/>
              <w:autoSpaceDN w:val="0"/>
              <w:adjustRightInd w:val="0"/>
              <w:spacing w:line="276" w:lineRule="auto"/>
              <w:jc w:val="both"/>
              <w:rPr>
                <w:rFonts w:ascii="Trebuchet MS" w:hAnsi="Trebuchet MS" w:cs="Segoe UI"/>
                <w:sz w:val="24"/>
                <w:szCs w:val="24"/>
                <w:lang w:val="ro-RO"/>
              </w:rPr>
            </w:pPr>
            <w:r w:rsidRPr="004F1283">
              <w:rPr>
                <w:rFonts w:ascii="Trebuchet MS" w:hAnsi="Trebuchet MS" w:cs="Segoe UI"/>
                <w:sz w:val="24"/>
                <w:szCs w:val="24"/>
                <w:lang w:val="ro-RO"/>
              </w:rPr>
              <w:t>Respectarea formatului și conținutului obligatoriu al planului de afaceri</w:t>
            </w:r>
          </w:p>
        </w:tc>
        <w:tc>
          <w:tcPr>
            <w:tcW w:w="5782" w:type="dxa"/>
            <w:vAlign w:val="center"/>
          </w:tcPr>
          <w:p w14:paraId="21898D00" w14:textId="1317CC68" w:rsidR="005763EC" w:rsidRPr="00F73CD4" w:rsidRDefault="00F73CD4" w:rsidP="00F214D9">
            <w:pPr>
              <w:spacing w:line="276" w:lineRule="auto"/>
              <w:jc w:val="both"/>
              <w:rPr>
                <w:rFonts w:ascii="Trebuchet MS" w:hAnsi="Trebuchet MS"/>
                <w:sz w:val="24"/>
                <w:szCs w:val="24"/>
                <w:lang w:val="ro-RO"/>
              </w:rPr>
            </w:pPr>
            <w:r>
              <w:rPr>
                <w:rFonts w:ascii="Trebuchet MS" w:hAnsi="Trebuchet MS"/>
                <w:sz w:val="24"/>
                <w:szCs w:val="24"/>
                <w:lang w:val="ro-RO"/>
              </w:rPr>
              <w:t>Se verifică dacă p</w:t>
            </w:r>
            <w:r w:rsidRPr="00CF3A65">
              <w:rPr>
                <w:rFonts w:ascii="Trebuchet MS" w:hAnsi="Trebuchet MS"/>
                <w:color w:val="000000" w:themeColor="text1"/>
                <w:sz w:val="24"/>
                <w:szCs w:val="24"/>
                <w:lang w:val="ro-RO"/>
              </w:rPr>
              <w:t>lanu</w:t>
            </w:r>
            <w:r>
              <w:rPr>
                <w:rFonts w:ascii="Trebuchet MS" w:hAnsi="Trebuchet MS"/>
                <w:color w:val="000000" w:themeColor="text1"/>
                <w:sz w:val="24"/>
                <w:szCs w:val="24"/>
                <w:lang w:val="ro-RO"/>
              </w:rPr>
              <w:t>l</w:t>
            </w:r>
            <w:r w:rsidRPr="00CF3A65">
              <w:rPr>
                <w:rFonts w:ascii="Trebuchet MS" w:hAnsi="Trebuchet MS"/>
                <w:color w:val="000000" w:themeColor="text1"/>
                <w:sz w:val="24"/>
                <w:szCs w:val="24"/>
                <w:lang w:val="ro-RO"/>
              </w:rPr>
              <w:t xml:space="preserve"> de afaceri </w:t>
            </w:r>
            <w:r>
              <w:rPr>
                <w:rFonts w:ascii="Trebuchet MS" w:hAnsi="Trebuchet MS"/>
                <w:color w:val="000000" w:themeColor="text1"/>
                <w:sz w:val="24"/>
                <w:szCs w:val="24"/>
                <w:lang w:val="ro-RO"/>
              </w:rPr>
              <w:t>depus</w:t>
            </w:r>
            <w:r w:rsidRPr="00CF3A65">
              <w:rPr>
                <w:rFonts w:ascii="Trebuchet MS" w:hAnsi="Trebuchet MS"/>
                <w:color w:val="000000" w:themeColor="text1"/>
                <w:sz w:val="24"/>
                <w:szCs w:val="24"/>
                <w:lang w:val="ro-RO"/>
              </w:rPr>
              <w:t xml:space="preserve"> respect</w:t>
            </w:r>
            <w:r>
              <w:rPr>
                <w:rFonts w:ascii="Trebuchet MS" w:hAnsi="Trebuchet MS"/>
                <w:color w:val="000000" w:themeColor="text1"/>
                <w:sz w:val="24"/>
                <w:szCs w:val="24"/>
                <w:lang w:val="ro-RO"/>
              </w:rPr>
              <w:t xml:space="preserve">ă </w:t>
            </w:r>
            <w:r w:rsidRPr="00CF3A65">
              <w:rPr>
                <w:rFonts w:ascii="Trebuchet MS" w:hAnsi="Trebuchet MS"/>
                <w:color w:val="000000" w:themeColor="text1"/>
                <w:sz w:val="24"/>
                <w:szCs w:val="24"/>
                <w:lang w:val="ro-RO"/>
              </w:rPr>
              <w:t xml:space="preserve">formatul și structura impusă </w:t>
            </w:r>
            <w:r>
              <w:rPr>
                <w:rFonts w:ascii="Trebuchet MS" w:hAnsi="Trebuchet MS"/>
                <w:color w:val="000000" w:themeColor="text1"/>
                <w:sz w:val="24"/>
                <w:szCs w:val="24"/>
                <w:lang w:val="ro-RO"/>
              </w:rPr>
              <w:t>de</w:t>
            </w:r>
            <w:r w:rsidRPr="00CF3A65">
              <w:rPr>
                <w:rFonts w:ascii="Trebuchet MS" w:hAnsi="Trebuchet MS"/>
                <w:color w:val="000000" w:themeColor="text1"/>
                <w:sz w:val="24"/>
                <w:szCs w:val="24"/>
                <w:lang w:val="ro-RO"/>
              </w:rPr>
              <w:t xml:space="preserve"> cadrul Ghidului Solicitantului – Condiții Specifice și detaliile din </w:t>
            </w:r>
            <w:r>
              <w:rPr>
                <w:rFonts w:ascii="Trebuchet MS" w:hAnsi="Trebuchet MS"/>
                <w:color w:val="000000" w:themeColor="text1"/>
                <w:sz w:val="24"/>
                <w:szCs w:val="24"/>
                <w:lang w:val="ro-RO"/>
              </w:rPr>
              <w:t>M</w:t>
            </w:r>
            <w:r w:rsidRPr="00CF3A65">
              <w:rPr>
                <w:rFonts w:ascii="Trebuchet MS" w:hAnsi="Trebuchet MS"/>
                <w:color w:val="000000" w:themeColor="text1"/>
                <w:sz w:val="24"/>
                <w:szCs w:val="24"/>
                <w:lang w:val="ro-RO"/>
              </w:rPr>
              <w:t>etodologi</w:t>
            </w:r>
            <w:r>
              <w:rPr>
                <w:rFonts w:ascii="Trebuchet MS" w:hAnsi="Trebuchet MS"/>
                <w:color w:val="000000" w:themeColor="text1"/>
                <w:sz w:val="24"/>
                <w:szCs w:val="24"/>
                <w:lang w:val="ro-RO"/>
              </w:rPr>
              <w:t>a de selecție</w:t>
            </w:r>
            <w:r w:rsidR="00D2476E">
              <w:rPr>
                <w:rFonts w:ascii="Trebuchet MS" w:hAnsi="Trebuchet MS"/>
                <w:color w:val="000000" w:themeColor="text1"/>
                <w:sz w:val="24"/>
                <w:szCs w:val="24"/>
                <w:lang w:val="ro-RO"/>
              </w:rPr>
              <w:t xml:space="preserve"> PA</w:t>
            </w:r>
            <w:r>
              <w:rPr>
                <w:rFonts w:ascii="Trebuchet MS" w:hAnsi="Trebuchet MS"/>
                <w:color w:val="000000" w:themeColor="text1"/>
                <w:sz w:val="24"/>
                <w:szCs w:val="24"/>
                <w:lang w:val="ro-RO"/>
              </w:rPr>
              <w:t>.</w:t>
            </w:r>
          </w:p>
        </w:tc>
        <w:tc>
          <w:tcPr>
            <w:tcW w:w="761" w:type="dxa"/>
            <w:vAlign w:val="center"/>
          </w:tcPr>
          <w:p w14:paraId="34F301D5" w14:textId="77777777" w:rsidR="005763EC" w:rsidRPr="005763EC" w:rsidRDefault="005763EC" w:rsidP="005763EC">
            <w:pPr>
              <w:spacing w:line="276" w:lineRule="auto"/>
              <w:jc w:val="center"/>
              <w:rPr>
                <w:rFonts w:ascii="Trebuchet MS" w:hAnsi="Trebuchet MS" w:cs="Segoe UI"/>
                <w:sz w:val="24"/>
                <w:szCs w:val="24"/>
                <w:lang w:val="ro-RO"/>
              </w:rPr>
            </w:pPr>
          </w:p>
        </w:tc>
        <w:tc>
          <w:tcPr>
            <w:tcW w:w="572" w:type="dxa"/>
            <w:vAlign w:val="center"/>
          </w:tcPr>
          <w:p w14:paraId="699A1122" w14:textId="77777777" w:rsidR="005763EC" w:rsidRPr="005763EC" w:rsidRDefault="005763EC" w:rsidP="005763EC">
            <w:pPr>
              <w:spacing w:line="276" w:lineRule="auto"/>
              <w:jc w:val="center"/>
              <w:rPr>
                <w:rFonts w:ascii="Trebuchet MS" w:hAnsi="Trebuchet MS" w:cs="Segoe UI"/>
                <w:sz w:val="24"/>
                <w:szCs w:val="24"/>
                <w:lang w:val="ro-RO"/>
              </w:rPr>
            </w:pPr>
          </w:p>
        </w:tc>
        <w:tc>
          <w:tcPr>
            <w:tcW w:w="622" w:type="dxa"/>
            <w:vAlign w:val="center"/>
          </w:tcPr>
          <w:p w14:paraId="56902D80" w14:textId="77777777" w:rsidR="005763EC" w:rsidRPr="005763EC" w:rsidRDefault="005763EC" w:rsidP="005763EC">
            <w:pPr>
              <w:spacing w:line="276" w:lineRule="auto"/>
              <w:jc w:val="center"/>
              <w:rPr>
                <w:rFonts w:ascii="Trebuchet MS" w:hAnsi="Trebuchet MS" w:cs="Segoe UI"/>
                <w:sz w:val="24"/>
                <w:szCs w:val="24"/>
                <w:lang w:val="ro-RO"/>
              </w:rPr>
            </w:pPr>
          </w:p>
        </w:tc>
        <w:tc>
          <w:tcPr>
            <w:tcW w:w="2516" w:type="dxa"/>
            <w:vAlign w:val="center"/>
          </w:tcPr>
          <w:p w14:paraId="742E73C5" w14:textId="77777777" w:rsidR="005763EC" w:rsidRPr="005763EC" w:rsidRDefault="005763EC" w:rsidP="005763EC">
            <w:pPr>
              <w:spacing w:line="276" w:lineRule="auto"/>
              <w:rPr>
                <w:rFonts w:ascii="Trebuchet MS" w:hAnsi="Trebuchet MS" w:cs="Segoe UI"/>
                <w:sz w:val="24"/>
                <w:szCs w:val="24"/>
                <w:lang w:val="ro-RO"/>
              </w:rPr>
            </w:pPr>
          </w:p>
        </w:tc>
        <w:tc>
          <w:tcPr>
            <w:tcW w:w="1297" w:type="dxa"/>
            <w:vAlign w:val="center"/>
          </w:tcPr>
          <w:p w14:paraId="351C3877" w14:textId="77777777" w:rsidR="005763EC" w:rsidRPr="005763EC" w:rsidRDefault="005763EC" w:rsidP="005763EC">
            <w:pPr>
              <w:spacing w:line="276" w:lineRule="auto"/>
              <w:jc w:val="center"/>
              <w:rPr>
                <w:rFonts w:ascii="Trebuchet MS" w:hAnsi="Trebuchet MS" w:cs="Segoe UI"/>
                <w:sz w:val="24"/>
                <w:szCs w:val="24"/>
                <w:lang w:val="ro-RO"/>
              </w:rPr>
            </w:pPr>
          </w:p>
        </w:tc>
      </w:tr>
      <w:tr w:rsidR="005763EC" w:rsidRPr="005763EC" w14:paraId="51A55E95" w14:textId="77777777" w:rsidTr="004F1283">
        <w:trPr>
          <w:trHeight w:val="1983"/>
        </w:trPr>
        <w:tc>
          <w:tcPr>
            <w:tcW w:w="567" w:type="dxa"/>
            <w:vAlign w:val="center"/>
          </w:tcPr>
          <w:p w14:paraId="512B2C2E" w14:textId="77777777" w:rsidR="005763EC" w:rsidRPr="005763EC" w:rsidRDefault="005763EC" w:rsidP="005763EC">
            <w:pPr>
              <w:spacing w:line="276" w:lineRule="auto"/>
              <w:jc w:val="center"/>
              <w:rPr>
                <w:rFonts w:ascii="Trebuchet MS" w:hAnsi="Trebuchet MS" w:cs="Segoe UI"/>
                <w:sz w:val="24"/>
                <w:szCs w:val="24"/>
                <w:lang w:val="ro-RO"/>
              </w:rPr>
            </w:pPr>
            <w:r w:rsidRPr="005763EC">
              <w:rPr>
                <w:rFonts w:ascii="Trebuchet MS" w:hAnsi="Trebuchet MS" w:cs="Segoe UI"/>
                <w:sz w:val="24"/>
                <w:szCs w:val="24"/>
                <w:lang w:val="ro-RO"/>
              </w:rPr>
              <w:t>3.</w:t>
            </w:r>
          </w:p>
        </w:tc>
        <w:tc>
          <w:tcPr>
            <w:tcW w:w="3633" w:type="dxa"/>
            <w:shd w:val="clear" w:color="auto" w:fill="auto"/>
            <w:vAlign w:val="center"/>
          </w:tcPr>
          <w:p w14:paraId="004ABC81" w14:textId="338E43D5" w:rsidR="005763EC" w:rsidRPr="004F1283" w:rsidRDefault="00F73CD4" w:rsidP="00F214D9">
            <w:pPr>
              <w:autoSpaceDE w:val="0"/>
              <w:autoSpaceDN w:val="0"/>
              <w:adjustRightInd w:val="0"/>
              <w:spacing w:line="276" w:lineRule="auto"/>
              <w:jc w:val="both"/>
              <w:rPr>
                <w:rFonts w:ascii="Trebuchet MS" w:hAnsi="Trebuchet MS" w:cs="Segoe UI"/>
                <w:sz w:val="24"/>
                <w:szCs w:val="24"/>
                <w:lang w:val="ro-RO"/>
              </w:rPr>
            </w:pPr>
            <w:r w:rsidRPr="004F1283">
              <w:rPr>
                <w:rFonts w:ascii="Trebuchet MS" w:hAnsi="Trebuchet MS" w:cs="Segoe UI"/>
                <w:sz w:val="24"/>
                <w:szCs w:val="24"/>
                <w:lang w:val="ro-RO"/>
              </w:rPr>
              <w:t>Înființarea întreprinderii sociale în mediul urban din regiunea Centru</w:t>
            </w:r>
            <w:bookmarkStart w:id="0" w:name="_GoBack"/>
            <w:bookmarkEnd w:id="0"/>
          </w:p>
        </w:tc>
        <w:tc>
          <w:tcPr>
            <w:tcW w:w="5782" w:type="dxa"/>
            <w:vAlign w:val="center"/>
          </w:tcPr>
          <w:p w14:paraId="4E2E4188" w14:textId="472BAC32" w:rsidR="005763EC" w:rsidRPr="005763EC" w:rsidRDefault="00F73CD4" w:rsidP="00F214D9">
            <w:pPr>
              <w:spacing w:line="276" w:lineRule="auto"/>
              <w:jc w:val="both"/>
              <w:rPr>
                <w:rFonts w:ascii="Trebuchet MS" w:hAnsi="Trebuchet MS" w:cs="Segoe UI"/>
                <w:sz w:val="24"/>
                <w:szCs w:val="24"/>
                <w:lang w:val="ro-RO"/>
              </w:rPr>
            </w:pPr>
            <w:r>
              <w:rPr>
                <w:rFonts w:ascii="Trebuchet MS" w:hAnsi="Trebuchet MS" w:cs="Segoe UI"/>
                <w:sz w:val="24"/>
                <w:szCs w:val="24"/>
                <w:lang w:val="ro-RO"/>
              </w:rPr>
              <w:t>Se verifică dacă</w:t>
            </w:r>
            <w:r w:rsidR="00F214D9">
              <w:rPr>
                <w:rFonts w:ascii="Trebuchet MS" w:hAnsi="Trebuchet MS" w:cs="Segoe UI"/>
                <w:sz w:val="24"/>
                <w:szCs w:val="24"/>
                <w:lang w:val="ro-RO"/>
              </w:rPr>
              <w:t xml:space="preserve"> </w:t>
            </w:r>
            <w:r w:rsidR="00F214D9" w:rsidRPr="00F214D9">
              <w:rPr>
                <w:rFonts w:ascii="Trebuchet MS" w:hAnsi="Trebuchet MS" w:cs="Segoe UI"/>
                <w:sz w:val="24"/>
                <w:szCs w:val="24"/>
                <w:lang w:val="ro-RO"/>
              </w:rPr>
              <w:t>planul de afaceri prevede înființarea unei întreprinderi sociale, conform Legii nr. 219/2015</w:t>
            </w:r>
            <w:r w:rsidR="00F214D9">
              <w:rPr>
                <w:rFonts w:ascii="Trebuchet MS" w:hAnsi="Trebuchet MS" w:cs="Segoe UI"/>
                <w:sz w:val="24"/>
                <w:szCs w:val="24"/>
                <w:lang w:val="ro-RO"/>
              </w:rPr>
              <w:t xml:space="preserve"> și dacă</w:t>
            </w:r>
            <w:r>
              <w:rPr>
                <w:rFonts w:ascii="Trebuchet MS" w:hAnsi="Trebuchet MS" w:cs="Segoe UI"/>
                <w:sz w:val="24"/>
                <w:szCs w:val="24"/>
                <w:lang w:val="ro-RO"/>
              </w:rPr>
              <w:t xml:space="preserve"> în cuprinsul planului de afaceri este asumat și prevăzut expres înființarea întreprinderii sociale în regiunea Centru în mediul urban.</w:t>
            </w:r>
          </w:p>
        </w:tc>
        <w:tc>
          <w:tcPr>
            <w:tcW w:w="761" w:type="dxa"/>
            <w:vAlign w:val="center"/>
          </w:tcPr>
          <w:p w14:paraId="5F94DFBD" w14:textId="77777777" w:rsidR="005763EC" w:rsidRPr="005763EC" w:rsidRDefault="005763EC" w:rsidP="005763EC">
            <w:pPr>
              <w:spacing w:line="276" w:lineRule="auto"/>
              <w:jc w:val="center"/>
              <w:rPr>
                <w:rFonts w:ascii="Trebuchet MS" w:hAnsi="Trebuchet MS" w:cs="Segoe UI"/>
                <w:sz w:val="24"/>
                <w:szCs w:val="24"/>
                <w:lang w:val="ro-RO"/>
              </w:rPr>
            </w:pPr>
          </w:p>
        </w:tc>
        <w:tc>
          <w:tcPr>
            <w:tcW w:w="572" w:type="dxa"/>
            <w:vAlign w:val="center"/>
          </w:tcPr>
          <w:p w14:paraId="6D583C02" w14:textId="77777777" w:rsidR="005763EC" w:rsidRPr="005763EC" w:rsidRDefault="005763EC" w:rsidP="005763EC">
            <w:pPr>
              <w:spacing w:line="276" w:lineRule="auto"/>
              <w:jc w:val="center"/>
              <w:rPr>
                <w:rFonts w:ascii="Trebuchet MS" w:hAnsi="Trebuchet MS" w:cs="Segoe UI"/>
                <w:sz w:val="24"/>
                <w:szCs w:val="24"/>
                <w:lang w:val="ro-RO"/>
              </w:rPr>
            </w:pPr>
          </w:p>
        </w:tc>
        <w:tc>
          <w:tcPr>
            <w:tcW w:w="622" w:type="dxa"/>
            <w:vAlign w:val="center"/>
          </w:tcPr>
          <w:p w14:paraId="6D031D92" w14:textId="77777777" w:rsidR="005763EC" w:rsidRPr="005763EC" w:rsidRDefault="005763EC" w:rsidP="005763EC">
            <w:pPr>
              <w:spacing w:line="276" w:lineRule="auto"/>
              <w:jc w:val="center"/>
              <w:rPr>
                <w:rFonts w:ascii="Trebuchet MS" w:hAnsi="Trebuchet MS" w:cs="Segoe UI"/>
                <w:sz w:val="24"/>
                <w:szCs w:val="24"/>
                <w:lang w:val="ro-RO"/>
              </w:rPr>
            </w:pPr>
          </w:p>
        </w:tc>
        <w:tc>
          <w:tcPr>
            <w:tcW w:w="2516" w:type="dxa"/>
            <w:vAlign w:val="center"/>
          </w:tcPr>
          <w:p w14:paraId="2B926C31" w14:textId="77777777" w:rsidR="005763EC" w:rsidRPr="005763EC" w:rsidRDefault="005763EC" w:rsidP="005763EC">
            <w:pPr>
              <w:spacing w:line="276" w:lineRule="auto"/>
              <w:rPr>
                <w:rFonts w:ascii="Trebuchet MS" w:hAnsi="Trebuchet MS" w:cs="Segoe UI"/>
                <w:sz w:val="24"/>
                <w:szCs w:val="24"/>
                <w:lang w:val="ro-RO"/>
              </w:rPr>
            </w:pPr>
          </w:p>
        </w:tc>
        <w:tc>
          <w:tcPr>
            <w:tcW w:w="1297" w:type="dxa"/>
            <w:vAlign w:val="center"/>
          </w:tcPr>
          <w:p w14:paraId="2B4D5AE9" w14:textId="77777777" w:rsidR="005763EC" w:rsidRPr="005763EC" w:rsidRDefault="005763EC" w:rsidP="005763EC">
            <w:pPr>
              <w:spacing w:line="276" w:lineRule="auto"/>
              <w:jc w:val="center"/>
              <w:rPr>
                <w:rFonts w:ascii="Trebuchet MS" w:hAnsi="Trebuchet MS" w:cs="Segoe UI"/>
                <w:sz w:val="24"/>
                <w:szCs w:val="24"/>
                <w:lang w:val="ro-RO"/>
              </w:rPr>
            </w:pPr>
          </w:p>
        </w:tc>
      </w:tr>
      <w:tr w:rsidR="005763EC" w:rsidRPr="005763EC" w14:paraId="6041CAE2" w14:textId="77777777" w:rsidTr="00B5399F">
        <w:trPr>
          <w:trHeight w:val="1592"/>
        </w:trPr>
        <w:tc>
          <w:tcPr>
            <w:tcW w:w="567" w:type="dxa"/>
            <w:vAlign w:val="center"/>
          </w:tcPr>
          <w:p w14:paraId="502A4DF9" w14:textId="77777777" w:rsidR="005763EC" w:rsidRPr="005763EC" w:rsidRDefault="005763EC" w:rsidP="005763EC">
            <w:pPr>
              <w:spacing w:line="276" w:lineRule="auto"/>
              <w:jc w:val="center"/>
              <w:rPr>
                <w:rFonts w:ascii="Trebuchet MS" w:hAnsi="Trebuchet MS" w:cs="Segoe UI"/>
                <w:sz w:val="24"/>
                <w:szCs w:val="24"/>
                <w:lang w:val="ro-RO"/>
              </w:rPr>
            </w:pPr>
            <w:r w:rsidRPr="005763EC">
              <w:rPr>
                <w:rFonts w:ascii="Trebuchet MS" w:hAnsi="Trebuchet MS" w:cs="Segoe UI"/>
                <w:sz w:val="24"/>
                <w:szCs w:val="24"/>
                <w:lang w:val="ro-RO"/>
              </w:rPr>
              <w:t>4.</w:t>
            </w:r>
          </w:p>
        </w:tc>
        <w:tc>
          <w:tcPr>
            <w:tcW w:w="3633" w:type="dxa"/>
            <w:shd w:val="clear" w:color="auto" w:fill="auto"/>
            <w:vAlign w:val="center"/>
          </w:tcPr>
          <w:p w14:paraId="01FE2D1E" w14:textId="418100C7" w:rsidR="005763EC" w:rsidRPr="005763EC" w:rsidRDefault="00F73CD4" w:rsidP="00F214D9">
            <w:pPr>
              <w:spacing w:line="276" w:lineRule="auto"/>
              <w:jc w:val="both"/>
              <w:rPr>
                <w:rFonts w:ascii="Trebuchet MS" w:hAnsi="Trebuchet MS" w:cs="Segoe UI"/>
                <w:sz w:val="24"/>
                <w:szCs w:val="24"/>
                <w:lang w:val="ro-RO"/>
              </w:rPr>
            </w:pPr>
            <w:r w:rsidRPr="00F73CD4">
              <w:rPr>
                <w:rFonts w:ascii="Trebuchet MS" w:hAnsi="Trebuchet MS" w:cs="Segoe UI"/>
                <w:sz w:val="24"/>
                <w:szCs w:val="24"/>
                <w:lang w:val="ro-RO"/>
              </w:rPr>
              <w:t>Crearea de locuri de muncă pentru grupuri dezavantajate</w:t>
            </w:r>
          </w:p>
        </w:tc>
        <w:tc>
          <w:tcPr>
            <w:tcW w:w="5782" w:type="dxa"/>
            <w:vAlign w:val="center"/>
          </w:tcPr>
          <w:p w14:paraId="46298F3A" w14:textId="7FE55487" w:rsidR="005763EC" w:rsidRPr="005763EC" w:rsidRDefault="00FE33D3" w:rsidP="00FE33D3">
            <w:pPr>
              <w:spacing w:line="276" w:lineRule="auto"/>
              <w:jc w:val="both"/>
              <w:rPr>
                <w:rFonts w:ascii="Trebuchet MS" w:hAnsi="Trebuchet MS" w:cs="Segoe UI"/>
                <w:sz w:val="24"/>
                <w:szCs w:val="24"/>
                <w:lang w:val="ro-RO"/>
              </w:rPr>
            </w:pPr>
            <w:r w:rsidRPr="00FE33D3">
              <w:rPr>
                <w:rFonts w:ascii="Trebuchet MS" w:hAnsi="Trebuchet MS" w:cs="Segoe UI"/>
                <w:sz w:val="24"/>
                <w:szCs w:val="24"/>
                <w:lang w:val="ro-RO"/>
              </w:rPr>
              <w:t>Se verifică dacă planul de afaceri include</w:t>
            </w:r>
            <w:r w:rsidR="00AA1D7D">
              <w:rPr>
                <w:rFonts w:ascii="Trebuchet MS" w:hAnsi="Trebuchet MS" w:cs="Segoe UI"/>
                <w:sz w:val="24"/>
                <w:szCs w:val="24"/>
                <w:lang w:val="ro-RO"/>
              </w:rPr>
              <w:t xml:space="preserve"> angajarea unui număr minim de 7</w:t>
            </w:r>
            <w:r w:rsidRPr="00FE33D3">
              <w:rPr>
                <w:rFonts w:ascii="Trebuchet MS" w:hAnsi="Trebuchet MS" w:cs="Segoe UI"/>
                <w:sz w:val="24"/>
                <w:szCs w:val="24"/>
                <w:lang w:val="ro-RO"/>
              </w:rPr>
              <w:t xml:space="preserve"> persoane în cadrul întreprinderii sociale, </w:t>
            </w:r>
            <w:r>
              <w:rPr>
                <w:rFonts w:ascii="Trebuchet MS" w:hAnsi="Trebuchet MS" w:cs="Segoe UI"/>
                <w:sz w:val="24"/>
                <w:szCs w:val="24"/>
                <w:lang w:val="ro-RO"/>
              </w:rPr>
              <w:t>fiecare</w:t>
            </w:r>
            <w:r w:rsidRPr="00FE33D3">
              <w:rPr>
                <w:rFonts w:ascii="Trebuchet MS" w:hAnsi="Trebuchet MS" w:cs="Segoe UI"/>
                <w:sz w:val="24"/>
                <w:szCs w:val="24"/>
                <w:lang w:val="ro-RO"/>
              </w:rPr>
              <w:t xml:space="preserve"> prov</w:t>
            </w:r>
            <w:r>
              <w:rPr>
                <w:rFonts w:ascii="Trebuchet MS" w:hAnsi="Trebuchet MS" w:cs="Segoe UI"/>
                <w:sz w:val="24"/>
                <w:szCs w:val="24"/>
                <w:lang w:val="ro-RO"/>
              </w:rPr>
              <w:t>enind</w:t>
            </w:r>
            <w:r w:rsidRPr="00FE33D3">
              <w:rPr>
                <w:rFonts w:ascii="Trebuchet MS" w:hAnsi="Trebuchet MS" w:cs="Segoe UI"/>
                <w:sz w:val="24"/>
                <w:szCs w:val="24"/>
                <w:lang w:val="ro-RO"/>
              </w:rPr>
              <w:t xml:space="preserve"> din grupuri dezavantajate pe piața muncii</w:t>
            </w:r>
            <w:r>
              <w:rPr>
                <w:rFonts w:ascii="Trebuchet MS" w:hAnsi="Trebuchet MS" w:cs="Segoe UI"/>
                <w:sz w:val="24"/>
                <w:szCs w:val="24"/>
                <w:lang w:val="ro-RO"/>
              </w:rPr>
              <w:t>.</w:t>
            </w:r>
          </w:p>
        </w:tc>
        <w:tc>
          <w:tcPr>
            <w:tcW w:w="761" w:type="dxa"/>
            <w:vAlign w:val="center"/>
          </w:tcPr>
          <w:p w14:paraId="43686DA6" w14:textId="77777777" w:rsidR="005763EC" w:rsidRPr="005763EC" w:rsidRDefault="005763EC" w:rsidP="005763EC">
            <w:pPr>
              <w:spacing w:line="276" w:lineRule="auto"/>
              <w:jc w:val="center"/>
              <w:rPr>
                <w:rFonts w:ascii="Trebuchet MS" w:hAnsi="Trebuchet MS" w:cs="Segoe UI"/>
                <w:sz w:val="24"/>
                <w:szCs w:val="24"/>
                <w:lang w:val="ro-RO"/>
              </w:rPr>
            </w:pPr>
          </w:p>
        </w:tc>
        <w:tc>
          <w:tcPr>
            <w:tcW w:w="572" w:type="dxa"/>
            <w:vAlign w:val="center"/>
          </w:tcPr>
          <w:p w14:paraId="18436162" w14:textId="77777777" w:rsidR="005763EC" w:rsidRPr="005763EC" w:rsidRDefault="005763EC" w:rsidP="005763EC">
            <w:pPr>
              <w:spacing w:line="276" w:lineRule="auto"/>
              <w:jc w:val="center"/>
              <w:rPr>
                <w:rFonts w:ascii="Trebuchet MS" w:hAnsi="Trebuchet MS" w:cs="Segoe UI"/>
                <w:sz w:val="24"/>
                <w:szCs w:val="24"/>
                <w:lang w:val="ro-RO"/>
              </w:rPr>
            </w:pPr>
          </w:p>
        </w:tc>
        <w:tc>
          <w:tcPr>
            <w:tcW w:w="622" w:type="dxa"/>
            <w:vAlign w:val="center"/>
          </w:tcPr>
          <w:p w14:paraId="6BFBAB8A" w14:textId="77777777" w:rsidR="005763EC" w:rsidRPr="005763EC" w:rsidRDefault="005763EC" w:rsidP="005763EC">
            <w:pPr>
              <w:spacing w:line="276" w:lineRule="auto"/>
              <w:jc w:val="center"/>
              <w:rPr>
                <w:rFonts w:ascii="Trebuchet MS" w:hAnsi="Trebuchet MS" w:cs="Segoe UI"/>
                <w:sz w:val="24"/>
                <w:szCs w:val="24"/>
                <w:lang w:val="ro-RO"/>
              </w:rPr>
            </w:pPr>
          </w:p>
        </w:tc>
        <w:tc>
          <w:tcPr>
            <w:tcW w:w="2516" w:type="dxa"/>
            <w:vAlign w:val="center"/>
          </w:tcPr>
          <w:p w14:paraId="30F0BD27" w14:textId="77777777" w:rsidR="005763EC" w:rsidRPr="005763EC" w:rsidRDefault="005763EC" w:rsidP="005763EC">
            <w:pPr>
              <w:spacing w:line="276" w:lineRule="auto"/>
              <w:rPr>
                <w:rFonts w:ascii="Trebuchet MS" w:hAnsi="Trebuchet MS" w:cs="Segoe UI"/>
                <w:sz w:val="24"/>
                <w:szCs w:val="24"/>
                <w:lang w:val="ro-RO"/>
              </w:rPr>
            </w:pPr>
          </w:p>
        </w:tc>
        <w:tc>
          <w:tcPr>
            <w:tcW w:w="1297" w:type="dxa"/>
            <w:vAlign w:val="center"/>
          </w:tcPr>
          <w:p w14:paraId="1E9549ED" w14:textId="77777777" w:rsidR="005763EC" w:rsidRPr="005763EC" w:rsidRDefault="005763EC" w:rsidP="005763EC">
            <w:pPr>
              <w:spacing w:line="276" w:lineRule="auto"/>
              <w:jc w:val="center"/>
              <w:rPr>
                <w:rFonts w:ascii="Trebuchet MS" w:hAnsi="Trebuchet MS" w:cs="Segoe UI"/>
                <w:sz w:val="24"/>
                <w:szCs w:val="24"/>
                <w:lang w:val="ro-RO"/>
              </w:rPr>
            </w:pPr>
          </w:p>
        </w:tc>
      </w:tr>
      <w:tr w:rsidR="000F39BA" w:rsidRPr="005763EC" w14:paraId="1276F43E" w14:textId="77777777" w:rsidTr="00B5399F">
        <w:tc>
          <w:tcPr>
            <w:tcW w:w="567" w:type="dxa"/>
            <w:vAlign w:val="center"/>
          </w:tcPr>
          <w:p w14:paraId="651EBAF7" w14:textId="14AEFB82" w:rsidR="000F39BA" w:rsidRPr="004F1283" w:rsidRDefault="000F39BA" w:rsidP="005763EC">
            <w:pPr>
              <w:spacing w:line="276" w:lineRule="auto"/>
              <w:jc w:val="center"/>
              <w:rPr>
                <w:rFonts w:ascii="Trebuchet MS" w:hAnsi="Trebuchet MS" w:cs="Segoe UI"/>
                <w:sz w:val="24"/>
                <w:szCs w:val="24"/>
                <w:lang w:val="ro-RO"/>
              </w:rPr>
            </w:pPr>
            <w:r w:rsidRPr="004F1283">
              <w:rPr>
                <w:rFonts w:ascii="Trebuchet MS" w:hAnsi="Trebuchet MS" w:cs="Segoe UI"/>
                <w:sz w:val="24"/>
                <w:szCs w:val="24"/>
                <w:lang w:val="ro-RO"/>
              </w:rPr>
              <w:lastRenderedPageBreak/>
              <w:t>5.</w:t>
            </w:r>
          </w:p>
        </w:tc>
        <w:tc>
          <w:tcPr>
            <w:tcW w:w="3633" w:type="dxa"/>
            <w:vAlign w:val="center"/>
          </w:tcPr>
          <w:p w14:paraId="66F78DEA" w14:textId="5B8B4DBC" w:rsidR="000F39BA" w:rsidRPr="004F1283" w:rsidRDefault="000F39BA" w:rsidP="00F214D9">
            <w:pPr>
              <w:autoSpaceDE w:val="0"/>
              <w:autoSpaceDN w:val="0"/>
              <w:adjustRightInd w:val="0"/>
              <w:spacing w:line="276" w:lineRule="auto"/>
              <w:jc w:val="both"/>
              <w:rPr>
                <w:rFonts w:ascii="Trebuchet MS" w:hAnsi="Trebuchet MS" w:cs="Segoe UI"/>
                <w:sz w:val="24"/>
                <w:szCs w:val="24"/>
                <w:lang w:val="ro-RO"/>
              </w:rPr>
            </w:pPr>
            <w:r w:rsidRPr="004F1283">
              <w:rPr>
                <w:rFonts w:ascii="Trebuchet MS" w:hAnsi="Trebuchet MS" w:cs="Segoe UI"/>
                <w:sz w:val="24"/>
                <w:szCs w:val="24"/>
                <w:lang w:val="ro-RO"/>
              </w:rPr>
              <w:t>Promovarea principiului nediscriminării</w:t>
            </w:r>
          </w:p>
        </w:tc>
        <w:tc>
          <w:tcPr>
            <w:tcW w:w="5782" w:type="dxa"/>
            <w:vAlign w:val="center"/>
          </w:tcPr>
          <w:p w14:paraId="420C3156" w14:textId="2FC8E40D" w:rsidR="000F39BA" w:rsidRPr="00A4280D" w:rsidRDefault="00A4280D" w:rsidP="00F214D9">
            <w:pPr>
              <w:spacing w:line="276" w:lineRule="auto"/>
              <w:jc w:val="both"/>
              <w:rPr>
                <w:rFonts w:ascii="Trebuchet MS" w:hAnsi="Trebuchet MS" w:cs="Segoe UI"/>
                <w:sz w:val="24"/>
                <w:szCs w:val="24"/>
                <w:lang w:val="ro-RO"/>
              </w:rPr>
            </w:pPr>
            <w:r w:rsidRPr="00A4280D">
              <w:rPr>
                <w:rFonts w:ascii="Trebuchet MS" w:hAnsi="Trebuchet MS"/>
                <w:sz w:val="24"/>
                <w:szCs w:val="24"/>
                <w:lang w:val="ro-RO"/>
              </w:rPr>
              <w:t>Se verifică dacă planul de afaceri conține măsuri concrete pentru nediscriminare și dacă alocă minimum 4,5% din bugetul total al planului pentru implementarea acestor măsuri.</w:t>
            </w:r>
          </w:p>
        </w:tc>
        <w:tc>
          <w:tcPr>
            <w:tcW w:w="761" w:type="dxa"/>
            <w:vAlign w:val="center"/>
          </w:tcPr>
          <w:p w14:paraId="68CD7639" w14:textId="77777777" w:rsidR="000F39BA" w:rsidRPr="005763EC" w:rsidRDefault="000F39BA" w:rsidP="005763EC">
            <w:pPr>
              <w:spacing w:line="276" w:lineRule="auto"/>
              <w:jc w:val="center"/>
              <w:rPr>
                <w:rFonts w:ascii="Trebuchet MS" w:hAnsi="Trebuchet MS" w:cs="Segoe UI"/>
                <w:sz w:val="24"/>
                <w:szCs w:val="24"/>
                <w:lang w:val="ro-RO"/>
              </w:rPr>
            </w:pPr>
          </w:p>
        </w:tc>
        <w:tc>
          <w:tcPr>
            <w:tcW w:w="572" w:type="dxa"/>
            <w:vAlign w:val="center"/>
          </w:tcPr>
          <w:p w14:paraId="2D3D5B93" w14:textId="77777777" w:rsidR="000F39BA" w:rsidRPr="005763EC" w:rsidRDefault="000F39BA" w:rsidP="005763EC">
            <w:pPr>
              <w:spacing w:line="276" w:lineRule="auto"/>
              <w:jc w:val="center"/>
              <w:rPr>
                <w:rFonts w:ascii="Trebuchet MS" w:hAnsi="Trebuchet MS" w:cs="Segoe UI"/>
                <w:sz w:val="24"/>
                <w:szCs w:val="24"/>
                <w:lang w:val="ro-RO"/>
              </w:rPr>
            </w:pPr>
          </w:p>
        </w:tc>
        <w:tc>
          <w:tcPr>
            <w:tcW w:w="622" w:type="dxa"/>
            <w:vAlign w:val="center"/>
          </w:tcPr>
          <w:p w14:paraId="25EEDB57" w14:textId="77777777" w:rsidR="000F39BA" w:rsidRPr="005763EC" w:rsidRDefault="000F39BA" w:rsidP="005763EC">
            <w:pPr>
              <w:spacing w:line="276" w:lineRule="auto"/>
              <w:jc w:val="center"/>
              <w:rPr>
                <w:rFonts w:ascii="Trebuchet MS" w:hAnsi="Trebuchet MS" w:cs="Segoe UI"/>
                <w:sz w:val="24"/>
                <w:szCs w:val="24"/>
                <w:lang w:val="ro-RO"/>
              </w:rPr>
            </w:pPr>
          </w:p>
        </w:tc>
        <w:tc>
          <w:tcPr>
            <w:tcW w:w="2516" w:type="dxa"/>
            <w:vAlign w:val="center"/>
          </w:tcPr>
          <w:p w14:paraId="57615047" w14:textId="77777777" w:rsidR="000F39BA" w:rsidRPr="005763EC" w:rsidRDefault="000F39BA" w:rsidP="005763EC">
            <w:pPr>
              <w:spacing w:line="276" w:lineRule="auto"/>
              <w:rPr>
                <w:rFonts w:ascii="Trebuchet MS" w:hAnsi="Trebuchet MS" w:cs="Segoe UI"/>
                <w:sz w:val="24"/>
                <w:szCs w:val="24"/>
                <w:lang w:val="ro-RO"/>
              </w:rPr>
            </w:pPr>
          </w:p>
        </w:tc>
        <w:tc>
          <w:tcPr>
            <w:tcW w:w="1297" w:type="dxa"/>
            <w:vAlign w:val="center"/>
          </w:tcPr>
          <w:p w14:paraId="4B518C0F" w14:textId="77777777" w:rsidR="000F39BA" w:rsidRPr="005763EC" w:rsidRDefault="000F39BA" w:rsidP="005763EC">
            <w:pPr>
              <w:spacing w:line="276" w:lineRule="auto"/>
              <w:jc w:val="center"/>
              <w:rPr>
                <w:rFonts w:ascii="Trebuchet MS" w:hAnsi="Trebuchet MS" w:cs="Segoe UI"/>
                <w:sz w:val="24"/>
                <w:szCs w:val="24"/>
                <w:lang w:val="ro-RO"/>
              </w:rPr>
            </w:pPr>
          </w:p>
        </w:tc>
      </w:tr>
      <w:tr w:rsidR="001B18F7" w:rsidRPr="005763EC" w14:paraId="09E29A4B" w14:textId="77777777" w:rsidTr="00B5399F">
        <w:tc>
          <w:tcPr>
            <w:tcW w:w="567" w:type="dxa"/>
            <w:vAlign w:val="center"/>
          </w:tcPr>
          <w:p w14:paraId="4C7EA25C" w14:textId="5BF2CFCB" w:rsidR="001B18F7" w:rsidRPr="004F1283" w:rsidRDefault="001B18F7" w:rsidP="005763EC">
            <w:pPr>
              <w:spacing w:line="276" w:lineRule="auto"/>
              <w:jc w:val="center"/>
              <w:rPr>
                <w:rFonts w:ascii="Trebuchet MS" w:hAnsi="Trebuchet MS" w:cs="Segoe UI"/>
                <w:sz w:val="24"/>
                <w:szCs w:val="24"/>
                <w:lang w:val="ro-RO"/>
              </w:rPr>
            </w:pPr>
            <w:r w:rsidRPr="004F1283">
              <w:rPr>
                <w:rFonts w:ascii="Trebuchet MS" w:hAnsi="Trebuchet MS" w:cs="Segoe UI"/>
                <w:sz w:val="24"/>
                <w:szCs w:val="24"/>
                <w:lang w:val="ro-RO"/>
              </w:rPr>
              <w:t>6.</w:t>
            </w:r>
          </w:p>
        </w:tc>
        <w:tc>
          <w:tcPr>
            <w:tcW w:w="3633" w:type="dxa"/>
            <w:vAlign w:val="center"/>
          </w:tcPr>
          <w:p w14:paraId="31278C9F" w14:textId="59D1AEBD" w:rsidR="001B18F7" w:rsidRPr="004F1283" w:rsidRDefault="001B18F7" w:rsidP="00F214D9">
            <w:pPr>
              <w:autoSpaceDE w:val="0"/>
              <w:autoSpaceDN w:val="0"/>
              <w:adjustRightInd w:val="0"/>
              <w:spacing w:line="276" w:lineRule="auto"/>
              <w:jc w:val="both"/>
              <w:rPr>
                <w:rFonts w:ascii="Trebuchet MS" w:hAnsi="Trebuchet MS" w:cs="Segoe UI"/>
                <w:sz w:val="24"/>
                <w:szCs w:val="24"/>
                <w:lang w:val="ro-RO"/>
              </w:rPr>
            </w:pPr>
            <w:r w:rsidRPr="004F1283">
              <w:rPr>
                <w:rFonts w:ascii="Trebuchet MS" w:hAnsi="Trebuchet MS" w:cs="Segoe UI"/>
                <w:sz w:val="24"/>
                <w:szCs w:val="24"/>
                <w:lang w:val="ro-RO"/>
              </w:rPr>
              <w:t>Cofinanțarea proprie de minim 10%</w:t>
            </w:r>
          </w:p>
        </w:tc>
        <w:tc>
          <w:tcPr>
            <w:tcW w:w="5782" w:type="dxa"/>
            <w:vAlign w:val="center"/>
          </w:tcPr>
          <w:p w14:paraId="554A8A80" w14:textId="7391FE25" w:rsidR="001B18F7" w:rsidRPr="005763EC" w:rsidRDefault="001B18F7" w:rsidP="00F214D9">
            <w:pPr>
              <w:spacing w:line="276" w:lineRule="auto"/>
              <w:jc w:val="both"/>
              <w:rPr>
                <w:rFonts w:ascii="Trebuchet MS" w:hAnsi="Trebuchet MS" w:cs="Segoe UI"/>
                <w:sz w:val="24"/>
                <w:szCs w:val="24"/>
                <w:lang w:val="ro-RO"/>
              </w:rPr>
            </w:pPr>
            <w:r w:rsidRPr="001B18F7">
              <w:rPr>
                <w:rFonts w:ascii="Trebuchet MS" w:hAnsi="Trebuchet MS" w:cs="Segoe UI"/>
                <w:sz w:val="24"/>
                <w:szCs w:val="24"/>
                <w:lang w:val="ro-RO"/>
              </w:rPr>
              <w:t>Se verifică dacă planul de afaceri prevede o cofinanțare proprie de cel puțin 10% din valoarea sprijinului financiar acordat, iar această cofinanțare trebuie să fie asigurată în bani, conform documentelor justificative furnizate de aplicant.</w:t>
            </w:r>
          </w:p>
        </w:tc>
        <w:tc>
          <w:tcPr>
            <w:tcW w:w="761" w:type="dxa"/>
            <w:vAlign w:val="center"/>
          </w:tcPr>
          <w:p w14:paraId="27B02911" w14:textId="77777777" w:rsidR="001B18F7" w:rsidRPr="005763EC" w:rsidRDefault="001B18F7" w:rsidP="005763EC">
            <w:pPr>
              <w:spacing w:line="276" w:lineRule="auto"/>
              <w:jc w:val="center"/>
              <w:rPr>
                <w:rFonts w:ascii="Trebuchet MS" w:hAnsi="Trebuchet MS" w:cs="Segoe UI"/>
                <w:sz w:val="24"/>
                <w:szCs w:val="24"/>
                <w:lang w:val="ro-RO"/>
              </w:rPr>
            </w:pPr>
          </w:p>
        </w:tc>
        <w:tc>
          <w:tcPr>
            <w:tcW w:w="572" w:type="dxa"/>
            <w:vAlign w:val="center"/>
          </w:tcPr>
          <w:p w14:paraId="2C243F7A" w14:textId="77777777" w:rsidR="001B18F7" w:rsidRPr="005763EC" w:rsidRDefault="001B18F7" w:rsidP="005763EC">
            <w:pPr>
              <w:spacing w:line="276" w:lineRule="auto"/>
              <w:jc w:val="center"/>
              <w:rPr>
                <w:rFonts w:ascii="Trebuchet MS" w:hAnsi="Trebuchet MS" w:cs="Segoe UI"/>
                <w:sz w:val="24"/>
                <w:szCs w:val="24"/>
                <w:lang w:val="ro-RO"/>
              </w:rPr>
            </w:pPr>
          </w:p>
        </w:tc>
        <w:tc>
          <w:tcPr>
            <w:tcW w:w="622" w:type="dxa"/>
            <w:vAlign w:val="center"/>
          </w:tcPr>
          <w:p w14:paraId="05A3FE0C" w14:textId="77777777" w:rsidR="001B18F7" w:rsidRPr="005763EC" w:rsidRDefault="001B18F7" w:rsidP="005763EC">
            <w:pPr>
              <w:spacing w:line="276" w:lineRule="auto"/>
              <w:jc w:val="center"/>
              <w:rPr>
                <w:rFonts w:ascii="Trebuchet MS" w:hAnsi="Trebuchet MS" w:cs="Segoe UI"/>
                <w:sz w:val="24"/>
                <w:szCs w:val="24"/>
                <w:lang w:val="ro-RO"/>
              </w:rPr>
            </w:pPr>
          </w:p>
        </w:tc>
        <w:tc>
          <w:tcPr>
            <w:tcW w:w="2516" w:type="dxa"/>
            <w:vAlign w:val="center"/>
          </w:tcPr>
          <w:p w14:paraId="7F55B3D9" w14:textId="77777777" w:rsidR="001B18F7" w:rsidRPr="005763EC" w:rsidRDefault="001B18F7" w:rsidP="005763EC">
            <w:pPr>
              <w:spacing w:line="276" w:lineRule="auto"/>
              <w:rPr>
                <w:rFonts w:ascii="Trebuchet MS" w:hAnsi="Trebuchet MS" w:cs="Segoe UI"/>
                <w:sz w:val="24"/>
                <w:szCs w:val="24"/>
                <w:lang w:val="ro-RO"/>
              </w:rPr>
            </w:pPr>
          </w:p>
        </w:tc>
        <w:tc>
          <w:tcPr>
            <w:tcW w:w="1297" w:type="dxa"/>
            <w:vAlign w:val="center"/>
          </w:tcPr>
          <w:p w14:paraId="15E19375" w14:textId="77777777" w:rsidR="001B18F7" w:rsidRPr="005763EC" w:rsidRDefault="001B18F7" w:rsidP="005763EC">
            <w:pPr>
              <w:spacing w:line="276" w:lineRule="auto"/>
              <w:jc w:val="center"/>
              <w:rPr>
                <w:rFonts w:ascii="Trebuchet MS" w:hAnsi="Trebuchet MS" w:cs="Segoe UI"/>
                <w:sz w:val="24"/>
                <w:szCs w:val="24"/>
                <w:lang w:val="ro-RO"/>
              </w:rPr>
            </w:pPr>
          </w:p>
        </w:tc>
      </w:tr>
      <w:tr w:rsidR="001B18F7" w:rsidRPr="005763EC" w14:paraId="5B62DD7B" w14:textId="77777777" w:rsidTr="00B5399F">
        <w:tc>
          <w:tcPr>
            <w:tcW w:w="567" w:type="dxa"/>
            <w:vAlign w:val="center"/>
          </w:tcPr>
          <w:p w14:paraId="72FD4A16" w14:textId="4B2F2890" w:rsidR="001B18F7" w:rsidRPr="004F1283" w:rsidRDefault="001B18F7" w:rsidP="005763EC">
            <w:pPr>
              <w:spacing w:line="276" w:lineRule="auto"/>
              <w:jc w:val="center"/>
              <w:rPr>
                <w:rFonts w:ascii="Trebuchet MS" w:hAnsi="Trebuchet MS" w:cs="Segoe UI"/>
                <w:sz w:val="24"/>
                <w:szCs w:val="24"/>
                <w:lang w:val="ro-RO"/>
              </w:rPr>
            </w:pPr>
            <w:r w:rsidRPr="004F1283">
              <w:rPr>
                <w:rFonts w:ascii="Trebuchet MS" w:hAnsi="Trebuchet MS" w:cs="Segoe UI"/>
                <w:sz w:val="24"/>
                <w:szCs w:val="24"/>
                <w:lang w:val="ro-RO"/>
              </w:rPr>
              <w:t>7.</w:t>
            </w:r>
          </w:p>
        </w:tc>
        <w:tc>
          <w:tcPr>
            <w:tcW w:w="3633" w:type="dxa"/>
            <w:vAlign w:val="center"/>
          </w:tcPr>
          <w:p w14:paraId="7A101012" w14:textId="29C95B80" w:rsidR="001B18F7" w:rsidRPr="004F1283" w:rsidRDefault="001B18F7" w:rsidP="00F214D9">
            <w:pPr>
              <w:autoSpaceDE w:val="0"/>
              <w:autoSpaceDN w:val="0"/>
              <w:adjustRightInd w:val="0"/>
              <w:spacing w:line="276" w:lineRule="auto"/>
              <w:jc w:val="both"/>
              <w:rPr>
                <w:rFonts w:ascii="Trebuchet MS" w:hAnsi="Trebuchet MS" w:cs="Segoe UI"/>
                <w:sz w:val="24"/>
                <w:szCs w:val="24"/>
                <w:lang w:val="ro-RO"/>
              </w:rPr>
            </w:pPr>
            <w:r w:rsidRPr="004F1283">
              <w:rPr>
                <w:rFonts w:ascii="Trebuchet MS" w:hAnsi="Trebuchet MS" w:cs="Segoe UI"/>
                <w:sz w:val="24"/>
                <w:szCs w:val="24"/>
                <w:lang w:val="ro-RO"/>
              </w:rPr>
              <w:t>Respectarea valorii maxime a ajutorului de minimis</w:t>
            </w:r>
          </w:p>
        </w:tc>
        <w:tc>
          <w:tcPr>
            <w:tcW w:w="5782" w:type="dxa"/>
            <w:vAlign w:val="center"/>
          </w:tcPr>
          <w:p w14:paraId="554579E6" w14:textId="56311ECE" w:rsidR="001B18F7" w:rsidRPr="005763EC" w:rsidRDefault="001B18F7" w:rsidP="00F214D9">
            <w:pPr>
              <w:spacing w:line="276" w:lineRule="auto"/>
              <w:jc w:val="both"/>
              <w:rPr>
                <w:rFonts w:ascii="Trebuchet MS" w:hAnsi="Trebuchet MS" w:cs="Segoe UI"/>
                <w:sz w:val="24"/>
                <w:szCs w:val="24"/>
                <w:lang w:val="ro-RO"/>
              </w:rPr>
            </w:pPr>
            <w:r>
              <w:rPr>
                <w:rFonts w:ascii="Trebuchet MS" w:hAnsi="Trebuchet MS" w:cs="Segoe UI"/>
                <w:sz w:val="24"/>
                <w:szCs w:val="24"/>
                <w:lang w:val="ro-RO"/>
              </w:rPr>
              <w:t>S</w:t>
            </w:r>
            <w:r w:rsidRPr="001B18F7">
              <w:rPr>
                <w:rFonts w:ascii="Trebuchet MS" w:hAnsi="Trebuchet MS" w:cs="Segoe UI"/>
                <w:sz w:val="24"/>
                <w:szCs w:val="24"/>
                <w:lang w:val="ro-RO"/>
              </w:rPr>
              <w:t>e verifică dacă valoarea sprijinului financiar solicitat în planul de afaceri nu depășește suma maximă de 100.000 EUR</w:t>
            </w:r>
            <w:r w:rsidR="00370E91">
              <w:rPr>
                <w:rFonts w:ascii="Trebuchet MS" w:hAnsi="Trebuchet MS" w:cs="Segoe UI"/>
                <w:sz w:val="24"/>
                <w:szCs w:val="24"/>
                <w:lang w:val="ro-RO"/>
              </w:rPr>
              <w:t xml:space="preserve"> </w:t>
            </w:r>
            <w:r w:rsidR="00370E91" w:rsidRPr="00370E91">
              <w:rPr>
                <w:rFonts w:ascii="Trebuchet MS" w:hAnsi="Trebuchet MS" w:cs="Segoe UI"/>
                <w:sz w:val="24"/>
                <w:szCs w:val="24"/>
                <w:lang w:val="ro-RO"/>
              </w:rPr>
              <w:t>(</w:t>
            </w:r>
            <w:r w:rsidR="00370E91" w:rsidRPr="00370E91">
              <w:rPr>
                <w:rFonts w:ascii="Trebuchet MS" w:eastAsia="Times New Roman" w:hAnsi="Trebuchet MS" w:cs="Times New Roman"/>
                <w:color w:val="000000"/>
                <w:sz w:val="24"/>
                <w:szCs w:val="24"/>
              </w:rPr>
              <w:t>496.380 RON)</w:t>
            </w:r>
            <w:r w:rsidRPr="001B18F7">
              <w:rPr>
                <w:rFonts w:ascii="Trebuchet MS" w:hAnsi="Trebuchet MS" w:cs="Segoe UI"/>
                <w:sz w:val="24"/>
                <w:szCs w:val="24"/>
                <w:lang w:val="ro-RO"/>
              </w:rPr>
              <w:t xml:space="preserve"> per întreprindere socială, conform schemei de ajutor de minimis.</w:t>
            </w:r>
          </w:p>
        </w:tc>
        <w:tc>
          <w:tcPr>
            <w:tcW w:w="761" w:type="dxa"/>
            <w:vAlign w:val="center"/>
          </w:tcPr>
          <w:p w14:paraId="65625407" w14:textId="77777777" w:rsidR="001B18F7" w:rsidRPr="005763EC" w:rsidRDefault="001B18F7" w:rsidP="005763EC">
            <w:pPr>
              <w:spacing w:line="276" w:lineRule="auto"/>
              <w:jc w:val="center"/>
              <w:rPr>
                <w:rFonts w:ascii="Trebuchet MS" w:hAnsi="Trebuchet MS" w:cs="Segoe UI"/>
                <w:sz w:val="24"/>
                <w:szCs w:val="24"/>
                <w:lang w:val="ro-RO"/>
              </w:rPr>
            </w:pPr>
          </w:p>
        </w:tc>
        <w:tc>
          <w:tcPr>
            <w:tcW w:w="572" w:type="dxa"/>
            <w:vAlign w:val="center"/>
          </w:tcPr>
          <w:p w14:paraId="083E8AD4" w14:textId="77777777" w:rsidR="001B18F7" w:rsidRPr="005763EC" w:rsidRDefault="001B18F7" w:rsidP="005763EC">
            <w:pPr>
              <w:spacing w:line="276" w:lineRule="auto"/>
              <w:jc w:val="center"/>
              <w:rPr>
                <w:rFonts w:ascii="Trebuchet MS" w:hAnsi="Trebuchet MS" w:cs="Segoe UI"/>
                <w:sz w:val="24"/>
                <w:szCs w:val="24"/>
                <w:lang w:val="ro-RO"/>
              </w:rPr>
            </w:pPr>
          </w:p>
        </w:tc>
        <w:tc>
          <w:tcPr>
            <w:tcW w:w="622" w:type="dxa"/>
            <w:vAlign w:val="center"/>
          </w:tcPr>
          <w:p w14:paraId="6260AB46" w14:textId="77777777" w:rsidR="001B18F7" w:rsidRPr="005763EC" w:rsidRDefault="001B18F7" w:rsidP="005763EC">
            <w:pPr>
              <w:spacing w:line="276" w:lineRule="auto"/>
              <w:jc w:val="center"/>
              <w:rPr>
                <w:rFonts w:ascii="Trebuchet MS" w:hAnsi="Trebuchet MS" w:cs="Segoe UI"/>
                <w:sz w:val="24"/>
                <w:szCs w:val="24"/>
                <w:lang w:val="ro-RO"/>
              </w:rPr>
            </w:pPr>
          </w:p>
        </w:tc>
        <w:tc>
          <w:tcPr>
            <w:tcW w:w="2516" w:type="dxa"/>
            <w:vAlign w:val="center"/>
          </w:tcPr>
          <w:p w14:paraId="3197887A" w14:textId="77777777" w:rsidR="001B18F7" w:rsidRPr="005763EC" w:rsidRDefault="001B18F7" w:rsidP="005763EC">
            <w:pPr>
              <w:spacing w:line="276" w:lineRule="auto"/>
              <w:rPr>
                <w:rFonts w:ascii="Trebuchet MS" w:hAnsi="Trebuchet MS" w:cs="Segoe UI"/>
                <w:sz w:val="24"/>
                <w:szCs w:val="24"/>
                <w:lang w:val="ro-RO"/>
              </w:rPr>
            </w:pPr>
          </w:p>
        </w:tc>
        <w:tc>
          <w:tcPr>
            <w:tcW w:w="1297" w:type="dxa"/>
            <w:vAlign w:val="center"/>
          </w:tcPr>
          <w:p w14:paraId="1D5B8751" w14:textId="77777777" w:rsidR="001B18F7" w:rsidRPr="005763EC" w:rsidRDefault="001B18F7" w:rsidP="005763EC">
            <w:pPr>
              <w:spacing w:line="276" w:lineRule="auto"/>
              <w:jc w:val="center"/>
              <w:rPr>
                <w:rFonts w:ascii="Trebuchet MS" w:hAnsi="Trebuchet MS" w:cs="Segoe UI"/>
                <w:sz w:val="24"/>
                <w:szCs w:val="24"/>
                <w:lang w:val="ro-RO"/>
              </w:rPr>
            </w:pPr>
          </w:p>
        </w:tc>
      </w:tr>
      <w:tr w:rsidR="001B18F7" w:rsidRPr="005763EC" w14:paraId="7303FCD8" w14:textId="77777777" w:rsidTr="00B5399F">
        <w:tc>
          <w:tcPr>
            <w:tcW w:w="567" w:type="dxa"/>
            <w:vAlign w:val="center"/>
          </w:tcPr>
          <w:p w14:paraId="715FB054" w14:textId="7766F563" w:rsidR="001B18F7" w:rsidRPr="005763EC" w:rsidRDefault="001B18F7" w:rsidP="005763EC">
            <w:pPr>
              <w:spacing w:line="276" w:lineRule="auto"/>
              <w:jc w:val="center"/>
              <w:rPr>
                <w:rFonts w:ascii="Trebuchet MS" w:hAnsi="Trebuchet MS" w:cs="Segoe UI"/>
                <w:sz w:val="24"/>
                <w:szCs w:val="24"/>
                <w:lang w:val="ro-RO"/>
              </w:rPr>
            </w:pPr>
            <w:r>
              <w:rPr>
                <w:rFonts w:ascii="Trebuchet MS" w:hAnsi="Trebuchet MS" w:cs="Segoe UI"/>
                <w:sz w:val="24"/>
                <w:szCs w:val="24"/>
                <w:lang w:val="ro-RO"/>
              </w:rPr>
              <w:t>8.</w:t>
            </w:r>
          </w:p>
        </w:tc>
        <w:tc>
          <w:tcPr>
            <w:tcW w:w="3633" w:type="dxa"/>
            <w:vAlign w:val="center"/>
          </w:tcPr>
          <w:p w14:paraId="7EFC79FA" w14:textId="4B20566C" w:rsidR="001B18F7" w:rsidRPr="005763EC" w:rsidRDefault="001B18F7" w:rsidP="00F214D9">
            <w:pPr>
              <w:autoSpaceDE w:val="0"/>
              <w:autoSpaceDN w:val="0"/>
              <w:adjustRightInd w:val="0"/>
              <w:spacing w:line="276" w:lineRule="auto"/>
              <w:jc w:val="both"/>
              <w:rPr>
                <w:rFonts w:ascii="Trebuchet MS" w:hAnsi="Trebuchet MS" w:cs="Segoe UI"/>
                <w:sz w:val="24"/>
                <w:szCs w:val="24"/>
                <w:lang w:val="ro-RO"/>
              </w:rPr>
            </w:pPr>
            <w:r w:rsidRPr="001B18F7">
              <w:rPr>
                <w:rFonts w:ascii="Trebuchet MS" w:hAnsi="Trebuchet MS" w:cs="Segoe UI"/>
                <w:sz w:val="24"/>
                <w:szCs w:val="24"/>
                <w:lang w:val="ro-RO"/>
              </w:rPr>
              <w:t>Bugetul proiectului respectă pragul valoric pentru cheltuieli salariale</w:t>
            </w:r>
          </w:p>
        </w:tc>
        <w:tc>
          <w:tcPr>
            <w:tcW w:w="5782" w:type="dxa"/>
            <w:vAlign w:val="center"/>
          </w:tcPr>
          <w:p w14:paraId="36E06894" w14:textId="046DEB9F" w:rsidR="001B18F7" w:rsidRPr="005763EC" w:rsidRDefault="001B18F7" w:rsidP="00F214D9">
            <w:pPr>
              <w:spacing w:line="276" w:lineRule="auto"/>
              <w:jc w:val="both"/>
              <w:rPr>
                <w:rFonts w:ascii="Trebuchet MS" w:hAnsi="Trebuchet MS" w:cs="Segoe UI"/>
                <w:sz w:val="24"/>
                <w:szCs w:val="24"/>
                <w:lang w:val="ro-RO"/>
              </w:rPr>
            </w:pPr>
            <w:r w:rsidRPr="001B18F7">
              <w:rPr>
                <w:rFonts w:ascii="Trebuchet MS" w:hAnsi="Trebuchet MS" w:cs="Segoe UI"/>
                <w:sz w:val="24"/>
                <w:szCs w:val="24"/>
                <w:lang w:val="ro-RO"/>
              </w:rPr>
              <w:t>Se verifică dacă valoarea cheltuielilor salariale bugetate în planul de afaceri nu depășește pragul de 216.000</w:t>
            </w:r>
            <w:r>
              <w:rPr>
                <w:rFonts w:ascii="Trebuchet MS" w:hAnsi="Trebuchet MS" w:cs="Segoe UI"/>
                <w:sz w:val="24"/>
                <w:szCs w:val="24"/>
                <w:lang w:val="ro-RO"/>
              </w:rPr>
              <w:t>,00</w:t>
            </w:r>
            <w:r w:rsidRPr="001B18F7">
              <w:rPr>
                <w:rFonts w:ascii="Trebuchet MS" w:hAnsi="Trebuchet MS" w:cs="Segoe UI"/>
                <w:sz w:val="24"/>
                <w:szCs w:val="24"/>
                <w:lang w:val="ro-RO"/>
              </w:rPr>
              <w:t xml:space="preserve"> RON.</w:t>
            </w:r>
          </w:p>
        </w:tc>
        <w:tc>
          <w:tcPr>
            <w:tcW w:w="761" w:type="dxa"/>
            <w:vAlign w:val="center"/>
          </w:tcPr>
          <w:p w14:paraId="5A18B9E0" w14:textId="77777777" w:rsidR="001B18F7" w:rsidRPr="005763EC" w:rsidRDefault="001B18F7" w:rsidP="005763EC">
            <w:pPr>
              <w:spacing w:line="276" w:lineRule="auto"/>
              <w:jc w:val="center"/>
              <w:rPr>
                <w:rFonts w:ascii="Trebuchet MS" w:hAnsi="Trebuchet MS" w:cs="Segoe UI"/>
                <w:sz w:val="24"/>
                <w:szCs w:val="24"/>
                <w:lang w:val="ro-RO"/>
              </w:rPr>
            </w:pPr>
          </w:p>
        </w:tc>
        <w:tc>
          <w:tcPr>
            <w:tcW w:w="572" w:type="dxa"/>
            <w:vAlign w:val="center"/>
          </w:tcPr>
          <w:p w14:paraId="019FA47D" w14:textId="77777777" w:rsidR="001B18F7" w:rsidRPr="005763EC" w:rsidRDefault="001B18F7" w:rsidP="005763EC">
            <w:pPr>
              <w:spacing w:line="276" w:lineRule="auto"/>
              <w:jc w:val="center"/>
              <w:rPr>
                <w:rFonts w:ascii="Trebuchet MS" w:hAnsi="Trebuchet MS" w:cs="Segoe UI"/>
                <w:sz w:val="24"/>
                <w:szCs w:val="24"/>
                <w:lang w:val="ro-RO"/>
              </w:rPr>
            </w:pPr>
          </w:p>
        </w:tc>
        <w:tc>
          <w:tcPr>
            <w:tcW w:w="622" w:type="dxa"/>
            <w:vAlign w:val="center"/>
          </w:tcPr>
          <w:p w14:paraId="64760847" w14:textId="77777777" w:rsidR="001B18F7" w:rsidRPr="005763EC" w:rsidRDefault="001B18F7" w:rsidP="005763EC">
            <w:pPr>
              <w:spacing w:line="276" w:lineRule="auto"/>
              <w:jc w:val="center"/>
              <w:rPr>
                <w:rFonts w:ascii="Trebuchet MS" w:hAnsi="Trebuchet MS" w:cs="Segoe UI"/>
                <w:sz w:val="24"/>
                <w:szCs w:val="24"/>
                <w:lang w:val="ro-RO"/>
              </w:rPr>
            </w:pPr>
          </w:p>
        </w:tc>
        <w:tc>
          <w:tcPr>
            <w:tcW w:w="2516" w:type="dxa"/>
            <w:vAlign w:val="center"/>
          </w:tcPr>
          <w:p w14:paraId="1F2886D4" w14:textId="77777777" w:rsidR="001B18F7" w:rsidRPr="005763EC" w:rsidRDefault="001B18F7" w:rsidP="005763EC">
            <w:pPr>
              <w:spacing w:line="276" w:lineRule="auto"/>
              <w:rPr>
                <w:rFonts w:ascii="Trebuchet MS" w:hAnsi="Trebuchet MS" w:cs="Segoe UI"/>
                <w:sz w:val="24"/>
                <w:szCs w:val="24"/>
                <w:lang w:val="ro-RO"/>
              </w:rPr>
            </w:pPr>
          </w:p>
        </w:tc>
        <w:tc>
          <w:tcPr>
            <w:tcW w:w="1297" w:type="dxa"/>
            <w:vAlign w:val="center"/>
          </w:tcPr>
          <w:p w14:paraId="70C93BB2" w14:textId="77777777" w:rsidR="001B18F7" w:rsidRPr="005763EC" w:rsidRDefault="001B18F7" w:rsidP="005763EC">
            <w:pPr>
              <w:spacing w:line="276" w:lineRule="auto"/>
              <w:jc w:val="center"/>
              <w:rPr>
                <w:rFonts w:ascii="Trebuchet MS" w:hAnsi="Trebuchet MS" w:cs="Segoe UI"/>
                <w:sz w:val="24"/>
                <w:szCs w:val="24"/>
                <w:lang w:val="ro-RO"/>
              </w:rPr>
            </w:pPr>
          </w:p>
        </w:tc>
      </w:tr>
      <w:tr w:rsidR="005763EC" w:rsidRPr="005763EC" w14:paraId="1C4D4001" w14:textId="77777777" w:rsidTr="00B5399F">
        <w:tc>
          <w:tcPr>
            <w:tcW w:w="567" w:type="dxa"/>
            <w:vAlign w:val="center"/>
          </w:tcPr>
          <w:p w14:paraId="57112C5F" w14:textId="412717AA" w:rsidR="005763EC" w:rsidRPr="005763EC" w:rsidRDefault="004B6531" w:rsidP="005763EC">
            <w:pPr>
              <w:spacing w:line="276" w:lineRule="auto"/>
              <w:jc w:val="center"/>
              <w:rPr>
                <w:rFonts w:ascii="Trebuchet MS" w:hAnsi="Trebuchet MS" w:cs="Segoe UI"/>
                <w:sz w:val="24"/>
                <w:szCs w:val="24"/>
                <w:lang w:val="ro-RO"/>
              </w:rPr>
            </w:pPr>
            <w:r>
              <w:rPr>
                <w:rFonts w:ascii="Trebuchet MS" w:hAnsi="Trebuchet MS" w:cs="Segoe UI"/>
                <w:sz w:val="24"/>
                <w:szCs w:val="24"/>
                <w:lang w:val="ro-RO"/>
              </w:rPr>
              <w:t>9</w:t>
            </w:r>
            <w:r w:rsidR="005763EC" w:rsidRPr="005763EC">
              <w:rPr>
                <w:rFonts w:ascii="Trebuchet MS" w:hAnsi="Trebuchet MS" w:cs="Segoe UI"/>
                <w:sz w:val="24"/>
                <w:szCs w:val="24"/>
                <w:lang w:val="ro-RO"/>
              </w:rPr>
              <w:t>.</w:t>
            </w:r>
          </w:p>
        </w:tc>
        <w:tc>
          <w:tcPr>
            <w:tcW w:w="3633" w:type="dxa"/>
            <w:vAlign w:val="center"/>
          </w:tcPr>
          <w:p w14:paraId="0EBC8B6D" w14:textId="5B480441" w:rsidR="00B5399F" w:rsidRDefault="00B5399F" w:rsidP="00F214D9">
            <w:pPr>
              <w:autoSpaceDE w:val="0"/>
              <w:autoSpaceDN w:val="0"/>
              <w:adjustRightInd w:val="0"/>
              <w:spacing w:line="276" w:lineRule="auto"/>
              <w:jc w:val="both"/>
              <w:rPr>
                <w:rFonts w:ascii="Trebuchet MS" w:hAnsi="Trebuchet MS" w:cs="Segoe UI"/>
                <w:sz w:val="24"/>
                <w:szCs w:val="24"/>
                <w:lang w:val="ro-RO"/>
              </w:rPr>
            </w:pPr>
            <w:r w:rsidRPr="00B5399F">
              <w:rPr>
                <w:rFonts w:ascii="Trebuchet MS" w:hAnsi="Trebuchet MS" w:cs="Segoe UI"/>
                <w:sz w:val="24"/>
                <w:szCs w:val="24"/>
                <w:lang w:val="ro-RO"/>
              </w:rPr>
              <w:t xml:space="preserve">Conformitatea cu Regulamentul (UE) nr. 1407/2013 privind ajutorul de minimis </w:t>
            </w:r>
          </w:p>
          <w:p w14:paraId="48E02469" w14:textId="7BEB58DA" w:rsidR="005763EC" w:rsidRPr="005763EC" w:rsidRDefault="005763EC" w:rsidP="00F214D9">
            <w:pPr>
              <w:autoSpaceDE w:val="0"/>
              <w:autoSpaceDN w:val="0"/>
              <w:adjustRightInd w:val="0"/>
              <w:spacing w:line="276" w:lineRule="auto"/>
              <w:jc w:val="both"/>
              <w:rPr>
                <w:rFonts w:ascii="Trebuchet MS" w:hAnsi="Trebuchet MS" w:cs="Segoe UI"/>
                <w:sz w:val="24"/>
                <w:szCs w:val="24"/>
                <w:lang w:val="ro-RO"/>
              </w:rPr>
            </w:pPr>
            <w:r w:rsidRPr="005763EC">
              <w:rPr>
                <w:rFonts w:ascii="Trebuchet MS" w:hAnsi="Trebuchet MS" w:cs="Segoe UI"/>
                <w:sz w:val="24"/>
                <w:szCs w:val="24"/>
                <w:lang w:val="ro-RO"/>
              </w:rPr>
              <w:lastRenderedPageBreak/>
              <w:t>Planul de afaceri NU se adresează activităților economice pentru care nu se aplică schema de minimis a proiectului</w:t>
            </w:r>
          </w:p>
        </w:tc>
        <w:tc>
          <w:tcPr>
            <w:tcW w:w="5782" w:type="dxa"/>
            <w:vAlign w:val="center"/>
          </w:tcPr>
          <w:p w14:paraId="59E19933" w14:textId="77777777" w:rsidR="005763EC" w:rsidRPr="005763EC" w:rsidRDefault="005763EC" w:rsidP="00F214D9">
            <w:pPr>
              <w:spacing w:line="276" w:lineRule="auto"/>
              <w:jc w:val="both"/>
              <w:rPr>
                <w:rFonts w:ascii="Trebuchet MS" w:hAnsi="Trebuchet MS" w:cs="Segoe UI"/>
                <w:sz w:val="24"/>
                <w:szCs w:val="24"/>
                <w:lang w:val="ro-RO"/>
              </w:rPr>
            </w:pPr>
            <w:r w:rsidRPr="005763EC">
              <w:rPr>
                <w:rFonts w:ascii="Trebuchet MS" w:hAnsi="Trebuchet MS" w:cs="Segoe UI"/>
                <w:sz w:val="24"/>
                <w:szCs w:val="24"/>
                <w:lang w:val="ro-RO"/>
              </w:rPr>
              <w:lastRenderedPageBreak/>
              <w:t xml:space="preserve">Se verifică dacă planul de afaceri respectă sau nu prevederile schemei de ajutor de minimis, cu privire </w:t>
            </w:r>
            <w:r w:rsidRPr="005763EC">
              <w:rPr>
                <w:rFonts w:ascii="Trebuchet MS" w:hAnsi="Trebuchet MS" w:cs="Segoe UI"/>
                <w:sz w:val="24"/>
                <w:szCs w:val="24"/>
                <w:lang w:val="ro-RO"/>
              </w:rPr>
              <w:lastRenderedPageBreak/>
              <w:t>la domeniul de aplicare a Schemei. Astfel Schema de minimis nu se aplică pentru:</w:t>
            </w:r>
          </w:p>
          <w:p w14:paraId="1B656E57" w14:textId="77777777" w:rsidR="004B6531" w:rsidRPr="00CF3A65" w:rsidRDefault="004B6531" w:rsidP="004B6531">
            <w:pPr>
              <w:pStyle w:val="ListParagraph"/>
              <w:numPr>
                <w:ilvl w:val="1"/>
                <w:numId w:val="8"/>
              </w:numPr>
              <w:spacing w:line="276" w:lineRule="auto"/>
              <w:ind w:left="709"/>
              <w:jc w:val="both"/>
              <w:rPr>
                <w:rFonts w:ascii="Trebuchet MS" w:hAnsi="Trebuchet MS"/>
                <w:color w:val="000000" w:themeColor="text1"/>
                <w:sz w:val="24"/>
                <w:szCs w:val="24"/>
                <w:lang w:val="ro-RO"/>
              </w:rPr>
            </w:pPr>
            <w:r w:rsidRPr="00CF3A65">
              <w:rPr>
                <w:rFonts w:ascii="Trebuchet MS" w:hAnsi="Trebuchet MS"/>
                <w:color w:val="000000" w:themeColor="text1"/>
                <w:sz w:val="24"/>
                <w:szCs w:val="24"/>
                <w:lang w:val="ro-RO"/>
              </w:rPr>
              <w:t>ajutoarelor acordate întreprinderilor care își desfășoară activitatea în sectoarele pescuitului și acvaculturii, reglementate de Regulamentul (CE) nr. 1379/2013 al Parlamentului European și al Consiliului din 11 decembrie 2013 privind organizarea comună a piețelor în sectorul produselor pescărești și de acvacultură, de modificare a Regulamentelor (CE) nr. 1184/2006 și (CE) nr. 1224/2009 ale Consiliului și de abrogare a Regulamentului (CE) nr. 104/2000 al Consiliului;</w:t>
            </w:r>
          </w:p>
          <w:p w14:paraId="1D46C272" w14:textId="77777777" w:rsidR="004B6531" w:rsidRPr="00CF3A65" w:rsidRDefault="004B6531" w:rsidP="004B6531">
            <w:pPr>
              <w:pStyle w:val="ListParagraph"/>
              <w:numPr>
                <w:ilvl w:val="1"/>
                <w:numId w:val="8"/>
              </w:numPr>
              <w:spacing w:line="276" w:lineRule="auto"/>
              <w:ind w:left="709"/>
              <w:jc w:val="both"/>
              <w:rPr>
                <w:rFonts w:ascii="Trebuchet MS" w:hAnsi="Trebuchet MS"/>
                <w:color w:val="000000" w:themeColor="text1"/>
                <w:sz w:val="24"/>
                <w:szCs w:val="24"/>
                <w:lang w:val="ro-RO"/>
              </w:rPr>
            </w:pPr>
            <w:r w:rsidRPr="00CF3A65">
              <w:rPr>
                <w:rFonts w:ascii="Trebuchet MS" w:hAnsi="Trebuchet MS"/>
                <w:color w:val="000000" w:themeColor="text1"/>
                <w:sz w:val="24"/>
                <w:szCs w:val="24"/>
                <w:lang w:val="ro-RO"/>
              </w:rPr>
              <w:t>întreprinderilor care își desfășoară activitatea în domeniul producției primare de produse agricole, astfel cum sunt enumerate în Anexa 1 a Tratatului CE;</w:t>
            </w:r>
          </w:p>
          <w:p w14:paraId="3E9E43CA" w14:textId="77777777" w:rsidR="004B6531" w:rsidRPr="00CF3A65" w:rsidRDefault="004B6531" w:rsidP="004B6531">
            <w:pPr>
              <w:pStyle w:val="ListParagraph"/>
              <w:numPr>
                <w:ilvl w:val="1"/>
                <w:numId w:val="8"/>
              </w:numPr>
              <w:spacing w:line="276" w:lineRule="auto"/>
              <w:ind w:left="709"/>
              <w:jc w:val="both"/>
              <w:rPr>
                <w:rFonts w:ascii="Trebuchet MS" w:hAnsi="Trebuchet MS"/>
                <w:color w:val="000000" w:themeColor="text1"/>
                <w:sz w:val="24"/>
                <w:szCs w:val="24"/>
                <w:lang w:val="ro-RO"/>
              </w:rPr>
            </w:pPr>
            <w:r w:rsidRPr="00CF3A65">
              <w:rPr>
                <w:rFonts w:ascii="Trebuchet MS" w:hAnsi="Trebuchet MS"/>
                <w:color w:val="000000" w:themeColor="text1"/>
                <w:sz w:val="24"/>
                <w:szCs w:val="24"/>
                <w:lang w:val="ro-RO"/>
              </w:rPr>
              <w:t xml:space="preserve">întreprinderilor care-și desfășoară activitatea în sectorul transformării și </w:t>
            </w:r>
            <w:r w:rsidRPr="00CF3A65">
              <w:rPr>
                <w:rFonts w:ascii="Trebuchet MS" w:hAnsi="Trebuchet MS"/>
                <w:color w:val="000000" w:themeColor="text1"/>
                <w:sz w:val="24"/>
                <w:szCs w:val="24"/>
                <w:lang w:val="ro-RO"/>
              </w:rPr>
              <w:lastRenderedPageBreak/>
              <w:t>comercializării produselor agricole, prevăzute în Anexa nr. 1 a Tratatului CE, în următoarele cazuri:</w:t>
            </w:r>
          </w:p>
          <w:p w14:paraId="589B74F2" w14:textId="77777777" w:rsidR="004B6531" w:rsidRPr="00CF3A65" w:rsidRDefault="004B6531" w:rsidP="004B6531">
            <w:pPr>
              <w:pStyle w:val="ListParagraph"/>
              <w:numPr>
                <w:ilvl w:val="1"/>
                <w:numId w:val="9"/>
              </w:numPr>
              <w:spacing w:line="276" w:lineRule="auto"/>
              <w:ind w:left="1418"/>
              <w:jc w:val="both"/>
              <w:rPr>
                <w:rFonts w:ascii="Trebuchet MS" w:hAnsi="Trebuchet MS"/>
                <w:color w:val="000000" w:themeColor="text1"/>
                <w:sz w:val="24"/>
                <w:szCs w:val="24"/>
                <w:lang w:val="ro-RO"/>
              </w:rPr>
            </w:pPr>
            <w:r w:rsidRPr="00CF3A65">
              <w:rPr>
                <w:rFonts w:ascii="Trebuchet MS" w:hAnsi="Trebuchet MS"/>
                <w:color w:val="000000" w:themeColor="text1"/>
                <w:sz w:val="24"/>
                <w:szCs w:val="24"/>
                <w:lang w:val="ro-RO"/>
              </w:rPr>
              <w:t>atunci când valoarea ajutorului este stabilită pe baza prețului sau a cantității produselor în cauză achiziționate de la producătorii primari sau introduse pe piață de întreprinderile în cauză;</w:t>
            </w:r>
          </w:p>
          <w:p w14:paraId="5EE25C93" w14:textId="77777777" w:rsidR="004B6531" w:rsidRPr="00CF3A65" w:rsidRDefault="004B6531" w:rsidP="004B6531">
            <w:pPr>
              <w:pStyle w:val="ListParagraph"/>
              <w:numPr>
                <w:ilvl w:val="1"/>
                <w:numId w:val="9"/>
              </w:numPr>
              <w:spacing w:line="276" w:lineRule="auto"/>
              <w:ind w:left="1418"/>
              <w:jc w:val="both"/>
              <w:rPr>
                <w:rFonts w:ascii="Trebuchet MS" w:hAnsi="Trebuchet MS"/>
                <w:color w:val="000000" w:themeColor="text1"/>
                <w:sz w:val="24"/>
                <w:szCs w:val="24"/>
                <w:lang w:val="ro-RO"/>
              </w:rPr>
            </w:pPr>
            <w:r w:rsidRPr="00CF3A65">
              <w:rPr>
                <w:rFonts w:ascii="Trebuchet MS" w:hAnsi="Trebuchet MS"/>
                <w:color w:val="000000" w:themeColor="text1"/>
                <w:sz w:val="24"/>
                <w:szCs w:val="24"/>
                <w:lang w:val="ro-RO"/>
              </w:rPr>
              <w:t>atunci când ajutorul este condiționat de transferarea lui parțială sau integral către producători primari.</w:t>
            </w:r>
          </w:p>
          <w:p w14:paraId="2D066C7D" w14:textId="77777777" w:rsidR="004B6531" w:rsidRPr="00CF3A65" w:rsidRDefault="004B6531" w:rsidP="004B6531">
            <w:pPr>
              <w:pStyle w:val="ListParagraph"/>
              <w:numPr>
                <w:ilvl w:val="1"/>
                <w:numId w:val="8"/>
              </w:numPr>
              <w:spacing w:line="276" w:lineRule="auto"/>
              <w:ind w:left="851"/>
              <w:jc w:val="both"/>
              <w:rPr>
                <w:rFonts w:ascii="Trebuchet MS" w:hAnsi="Trebuchet MS"/>
                <w:color w:val="000000" w:themeColor="text1"/>
                <w:sz w:val="24"/>
                <w:szCs w:val="24"/>
                <w:lang w:val="ro-RO"/>
              </w:rPr>
            </w:pPr>
            <w:r w:rsidRPr="00CF3A65">
              <w:rPr>
                <w:rFonts w:ascii="Trebuchet MS" w:hAnsi="Trebuchet MS"/>
                <w:color w:val="000000" w:themeColor="text1"/>
                <w:sz w:val="24"/>
                <w:szCs w:val="24"/>
                <w:lang w:val="ro-RO"/>
              </w:rPr>
              <w:t>pentru activitățile legate de export către țări terțe sau către state membre, respectiv ajutoarele legate direct de cantitățile exportate, ajutoarele destinate înființării şi funcționării unei rețele de distribuție sau destinate altor cheltuieli curente legate de activitatea de export;</w:t>
            </w:r>
          </w:p>
          <w:p w14:paraId="6A7CBF44" w14:textId="77777777" w:rsidR="004B6531" w:rsidRPr="00CF3A65" w:rsidRDefault="004B6531" w:rsidP="004B6531">
            <w:pPr>
              <w:pStyle w:val="ListParagraph"/>
              <w:numPr>
                <w:ilvl w:val="1"/>
                <w:numId w:val="8"/>
              </w:numPr>
              <w:spacing w:line="276" w:lineRule="auto"/>
              <w:ind w:left="851"/>
              <w:jc w:val="both"/>
              <w:rPr>
                <w:rFonts w:ascii="Trebuchet MS" w:hAnsi="Trebuchet MS"/>
                <w:color w:val="000000" w:themeColor="text1"/>
                <w:sz w:val="24"/>
                <w:szCs w:val="24"/>
                <w:lang w:val="ro-RO"/>
              </w:rPr>
            </w:pPr>
            <w:r w:rsidRPr="00CF3A65">
              <w:rPr>
                <w:rFonts w:ascii="Trebuchet MS" w:hAnsi="Trebuchet MS"/>
                <w:color w:val="000000" w:themeColor="text1"/>
                <w:sz w:val="24"/>
                <w:szCs w:val="24"/>
                <w:lang w:val="ro-RO"/>
              </w:rPr>
              <w:lastRenderedPageBreak/>
              <w:t>pentru activitățile condiționate de utilizarea preferențială a produselor naționale față de cele importate;</w:t>
            </w:r>
          </w:p>
          <w:p w14:paraId="3AC01F21" w14:textId="1D316658" w:rsidR="005763EC" w:rsidRPr="004B6531" w:rsidRDefault="004B6531" w:rsidP="004B6531">
            <w:pPr>
              <w:pStyle w:val="ListParagraph"/>
              <w:numPr>
                <w:ilvl w:val="1"/>
                <w:numId w:val="8"/>
              </w:numPr>
              <w:spacing w:after="160" w:line="276" w:lineRule="auto"/>
              <w:ind w:left="851"/>
              <w:jc w:val="both"/>
              <w:rPr>
                <w:rFonts w:ascii="Trebuchet MS" w:hAnsi="Trebuchet MS"/>
                <w:color w:val="000000" w:themeColor="text1"/>
                <w:sz w:val="24"/>
                <w:szCs w:val="24"/>
                <w:lang w:val="ro-RO"/>
              </w:rPr>
            </w:pPr>
            <w:r w:rsidRPr="00CF3A65">
              <w:rPr>
                <w:rFonts w:ascii="Trebuchet MS" w:hAnsi="Trebuchet MS"/>
                <w:color w:val="000000" w:themeColor="text1"/>
                <w:sz w:val="24"/>
                <w:szCs w:val="24"/>
                <w:lang w:val="ro-RO"/>
              </w:rPr>
              <w:t>pentru activitățile pentru achiziția de vehicule de transport rutier de mărfuri.</w:t>
            </w:r>
          </w:p>
        </w:tc>
        <w:tc>
          <w:tcPr>
            <w:tcW w:w="761" w:type="dxa"/>
            <w:vAlign w:val="center"/>
          </w:tcPr>
          <w:p w14:paraId="7776FE57" w14:textId="77777777" w:rsidR="005763EC" w:rsidRPr="005763EC" w:rsidRDefault="005763EC" w:rsidP="005763EC">
            <w:pPr>
              <w:spacing w:line="276" w:lineRule="auto"/>
              <w:jc w:val="center"/>
              <w:rPr>
                <w:rFonts w:ascii="Trebuchet MS" w:hAnsi="Trebuchet MS" w:cs="Segoe UI"/>
                <w:sz w:val="24"/>
                <w:szCs w:val="24"/>
                <w:lang w:val="ro-RO"/>
              </w:rPr>
            </w:pPr>
          </w:p>
        </w:tc>
        <w:tc>
          <w:tcPr>
            <w:tcW w:w="572" w:type="dxa"/>
            <w:vAlign w:val="center"/>
          </w:tcPr>
          <w:p w14:paraId="2B084924" w14:textId="77777777" w:rsidR="005763EC" w:rsidRPr="005763EC" w:rsidRDefault="005763EC" w:rsidP="005763EC">
            <w:pPr>
              <w:spacing w:line="276" w:lineRule="auto"/>
              <w:jc w:val="center"/>
              <w:rPr>
                <w:rFonts w:ascii="Trebuchet MS" w:hAnsi="Trebuchet MS" w:cs="Segoe UI"/>
                <w:sz w:val="24"/>
                <w:szCs w:val="24"/>
                <w:lang w:val="ro-RO"/>
              </w:rPr>
            </w:pPr>
          </w:p>
        </w:tc>
        <w:tc>
          <w:tcPr>
            <w:tcW w:w="622" w:type="dxa"/>
            <w:vAlign w:val="center"/>
          </w:tcPr>
          <w:p w14:paraId="77EAB587" w14:textId="77777777" w:rsidR="005763EC" w:rsidRPr="005763EC" w:rsidRDefault="005763EC" w:rsidP="005763EC">
            <w:pPr>
              <w:spacing w:line="276" w:lineRule="auto"/>
              <w:jc w:val="center"/>
              <w:rPr>
                <w:rFonts w:ascii="Trebuchet MS" w:hAnsi="Trebuchet MS" w:cs="Segoe UI"/>
                <w:sz w:val="24"/>
                <w:szCs w:val="24"/>
                <w:lang w:val="ro-RO"/>
              </w:rPr>
            </w:pPr>
          </w:p>
        </w:tc>
        <w:tc>
          <w:tcPr>
            <w:tcW w:w="2516" w:type="dxa"/>
            <w:vAlign w:val="center"/>
          </w:tcPr>
          <w:p w14:paraId="0242F8E1" w14:textId="77777777" w:rsidR="005763EC" w:rsidRPr="005763EC" w:rsidRDefault="005763EC" w:rsidP="005763EC">
            <w:pPr>
              <w:spacing w:line="276" w:lineRule="auto"/>
              <w:rPr>
                <w:rFonts w:ascii="Trebuchet MS" w:hAnsi="Trebuchet MS" w:cs="Segoe UI"/>
                <w:sz w:val="24"/>
                <w:szCs w:val="24"/>
                <w:lang w:val="ro-RO"/>
              </w:rPr>
            </w:pPr>
          </w:p>
        </w:tc>
        <w:tc>
          <w:tcPr>
            <w:tcW w:w="1297" w:type="dxa"/>
            <w:vAlign w:val="center"/>
          </w:tcPr>
          <w:p w14:paraId="5E527487" w14:textId="77777777" w:rsidR="005763EC" w:rsidRPr="005763EC" w:rsidRDefault="005763EC" w:rsidP="005763EC">
            <w:pPr>
              <w:spacing w:line="276" w:lineRule="auto"/>
              <w:jc w:val="center"/>
              <w:rPr>
                <w:rFonts w:ascii="Trebuchet MS" w:hAnsi="Trebuchet MS" w:cs="Segoe UI"/>
                <w:sz w:val="24"/>
                <w:szCs w:val="24"/>
                <w:lang w:val="ro-RO"/>
              </w:rPr>
            </w:pPr>
          </w:p>
        </w:tc>
      </w:tr>
      <w:tr w:rsidR="00B5399F" w:rsidRPr="005763EC" w14:paraId="43476ED1" w14:textId="77777777" w:rsidTr="00B5399F">
        <w:tc>
          <w:tcPr>
            <w:tcW w:w="567" w:type="dxa"/>
            <w:vAlign w:val="center"/>
          </w:tcPr>
          <w:p w14:paraId="1D1CFF9B" w14:textId="7D2E50AF" w:rsidR="00B5399F" w:rsidRPr="005763EC" w:rsidRDefault="00B5399F" w:rsidP="005763EC">
            <w:pPr>
              <w:spacing w:line="276" w:lineRule="auto"/>
              <w:jc w:val="center"/>
              <w:rPr>
                <w:rFonts w:ascii="Trebuchet MS" w:hAnsi="Trebuchet MS" w:cs="Segoe UI"/>
                <w:sz w:val="24"/>
                <w:szCs w:val="24"/>
                <w:lang w:val="ro-RO"/>
              </w:rPr>
            </w:pPr>
            <w:r>
              <w:rPr>
                <w:rFonts w:ascii="Trebuchet MS" w:hAnsi="Trebuchet MS" w:cs="Segoe UI"/>
                <w:sz w:val="24"/>
                <w:szCs w:val="24"/>
                <w:lang w:val="ro-RO"/>
              </w:rPr>
              <w:lastRenderedPageBreak/>
              <w:t>10</w:t>
            </w:r>
          </w:p>
        </w:tc>
        <w:tc>
          <w:tcPr>
            <w:tcW w:w="3633" w:type="dxa"/>
            <w:vAlign w:val="center"/>
          </w:tcPr>
          <w:p w14:paraId="7C8690EE" w14:textId="06C9B05F" w:rsidR="00B5399F" w:rsidRPr="005763EC" w:rsidRDefault="00B5399F" w:rsidP="005763EC">
            <w:pPr>
              <w:autoSpaceDE w:val="0"/>
              <w:autoSpaceDN w:val="0"/>
              <w:adjustRightInd w:val="0"/>
              <w:spacing w:line="276" w:lineRule="auto"/>
              <w:rPr>
                <w:rFonts w:ascii="Trebuchet MS" w:hAnsi="Trebuchet MS" w:cs="Segoe UI"/>
                <w:sz w:val="24"/>
                <w:szCs w:val="24"/>
                <w:lang w:val="ro-RO"/>
              </w:rPr>
            </w:pPr>
            <w:r w:rsidRPr="00B5399F">
              <w:rPr>
                <w:rFonts w:ascii="Trebuchet MS" w:hAnsi="Trebuchet MS" w:cs="Segoe UI"/>
                <w:sz w:val="24"/>
                <w:szCs w:val="24"/>
                <w:lang w:val="ro-RO"/>
              </w:rPr>
              <w:t>Unicitatea planului de afaceri</w:t>
            </w:r>
          </w:p>
        </w:tc>
        <w:tc>
          <w:tcPr>
            <w:tcW w:w="5782" w:type="dxa"/>
            <w:vAlign w:val="center"/>
          </w:tcPr>
          <w:p w14:paraId="5173006F" w14:textId="5895C063" w:rsidR="00B5399F" w:rsidRPr="005763EC" w:rsidRDefault="00B5399F" w:rsidP="005763EC">
            <w:pPr>
              <w:spacing w:line="276" w:lineRule="auto"/>
              <w:rPr>
                <w:rFonts w:ascii="Trebuchet MS" w:hAnsi="Trebuchet MS" w:cs="Segoe UI"/>
                <w:sz w:val="24"/>
                <w:szCs w:val="24"/>
                <w:lang w:val="ro-RO"/>
              </w:rPr>
            </w:pPr>
            <w:r w:rsidRPr="00B5399F">
              <w:rPr>
                <w:rFonts w:ascii="Trebuchet MS" w:hAnsi="Trebuchet MS" w:cs="Segoe UI"/>
                <w:sz w:val="24"/>
                <w:szCs w:val="24"/>
                <w:lang w:val="ro-RO"/>
              </w:rPr>
              <w:t>Se verifică dacă planul de afaceri nu este identic sau extrem de similar cu alte planuri depuse, în ceea ce privește descrierea segmentului de piață, strategia de management și marketing, și bugetul detaliat. Planurile identice sau foarte similare vor fi respinse.</w:t>
            </w:r>
          </w:p>
        </w:tc>
        <w:tc>
          <w:tcPr>
            <w:tcW w:w="761" w:type="dxa"/>
            <w:vAlign w:val="center"/>
          </w:tcPr>
          <w:p w14:paraId="43E47379" w14:textId="77777777" w:rsidR="00B5399F" w:rsidRPr="005763EC" w:rsidRDefault="00B5399F" w:rsidP="005763EC">
            <w:pPr>
              <w:spacing w:line="276" w:lineRule="auto"/>
              <w:jc w:val="center"/>
              <w:rPr>
                <w:rFonts w:ascii="Trebuchet MS" w:hAnsi="Trebuchet MS" w:cs="Segoe UI"/>
                <w:sz w:val="24"/>
                <w:szCs w:val="24"/>
                <w:lang w:val="ro-RO"/>
              </w:rPr>
            </w:pPr>
          </w:p>
        </w:tc>
        <w:tc>
          <w:tcPr>
            <w:tcW w:w="572" w:type="dxa"/>
            <w:vAlign w:val="center"/>
          </w:tcPr>
          <w:p w14:paraId="2E2EB7EF" w14:textId="77777777" w:rsidR="00B5399F" w:rsidRPr="005763EC" w:rsidRDefault="00B5399F" w:rsidP="005763EC">
            <w:pPr>
              <w:spacing w:line="276" w:lineRule="auto"/>
              <w:jc w:val="center"/>
              <w:rPr>
                <w:rFonts w:ascii="Trebuchet MS" w:hAnsi="Trebuchet MS" w:cs="Segoe UI"/>
                <w:sz w:val="24"/>
                <w:szCs w:val="24"/>
                <w:lang w:val="ro-RO"/>
              </w:rPr>
            </w:pPr>
          </w:p>
        </w:tc>
        <w:tc>
          <w:tcPr>
            <w:tcW w:w="622" w:type="dxa"/>
            <w:vAlign w:val="center"/>
          </w:tcPr>
          <w:p w14:paraId="51531088" w14:textId="77777777" w:rsidR="00B5399F" w:rsidRPr="005763EC" w:rsidRDefault="00B5399F" w:rsidP="005763EC">
            <w:pPr>
              <w:spacing w:line="276" w:lineRule="auto"/>
              <w:jc w:val="center"/>
              <w:rPr>
                <w:rFonts w:ascii="Trebuchet MS" w:hAnsi="Trebuchet MS" w:cs="Segoe UI"/>
                <w:sz w:val="24"/>
                <w:szCs w:val="24"/>
                <w:lang w:val="ro-RO"/>
              </w:rPr>
            </w:pPr>
          </w:p>
        </w:tc>
        <w:tc>
          <w:tcPr>
            <w:tcW w:w="2516" w:type="dxa"/>
            <w:vAlign w:val="center"/>
          </w:tcPr>
          <w:p w14:paraId="7AAE20E5" w14:textId="77777777" w:rsidR="00B5399F" w:rsidRPr="005763EC" w:rsidRDefault="00B5399F" w:rsidP="005763EC">
            <w:pPr>
              <w:spacing w:line="276" w:lineRule="auto"/>
              <w:rPr>
                <w:rFonts w:ascii="Trebuchet MS" w:hAnsi="Trebuchet MS" w:cs="Segoe UI"/>
                <w:sz w:val="24"/>
                <w:szCs w:val="24"/>
                <w:lang w:val="ro-RO"/>
              </w:rPr>
            </w:pPr>
          </w:p>
        </w:tc>
        <w:tc>
          <w:tcPr>
            <w:tcW w:w="1297" w:type="dxa"/>
            <w:vAlign w:val="center"/>
          </w:tcPr>
          <w:p w14:paraId="0530FC30" w14:textId="77777777" w:rsidR="00B5399F" w:rsidRPr="005763EC" w:rsidRDefault="00B5399F" w:rsidP="005763EC">
            <w:pPr>
              <w:spacing w:line="276" w:lineRule="auto"/>
              <w:jc w:val="center"/>
              <w:rPr>
                <w:rFonts w:ascii="Trebuchet MS" w:hAnsi="Trebuchet MS" w:cs="Segoe UI"/>
                <w:sz w:val="24"/>
                <w:szCs w:val="24"/>
                <w:lang w:val="ro-RO"/>
              </w:rPr>
            </w:pPr>
          </w:p>
        </w:tc>
      </w:tr>
      <w:tr w:rsidR="005763EC" w:rsidRPr="005763EC" w14:paraId="320BF892" w14:textId="77777777" w:rsidTr="00B5399F">
        <w:tc>
          <w:tcPr>
            <w:tcW w:w="567" w:type="dxa"/>
            <w:vAlign w:val="center"/>
          </w:tcPr>
          <w:p w14:paraId="26226311" w14:textId="7DDE0B95" w:rsidR="005763EC" w:rsidRPr="005763EC" w:rsidRDefault="002502A6" w:rsidP="005763EC">
            <w:pPr>
              <w:spacing w:line="276" w:lineRule="auto"/>
              <w:jc w:val="center"/>
              <w:rPr>
                <w:rFonts w:ascii="Trebuchet MS" w:hAnsi="Trebuchet MS" w:cs="Segoe UI"/>
                <w:sz w:val="24"/>
                <w:szCs w:val="24"/>
                <w:lang w:val="ro-RO"/>
              </w:rPr>
            </w:pPr>
            <w:r>
              <w:rPr>
                <w:rFonts w:ascii="Trebuchet MS" w:hAnsi="Trebuchet MS" w:cs="Segoe UI"/>
                <w:sz w:val="24"/>
                <w:szCs w:val="24"/>
                <w:lang w:val="ro-RO"/>
              </w:rPr>
              <w:t>11</w:t>
            </w:r>
            <w:r w:rsidR="005763EC" w:rsidRPr="005763EC">
              <w:rPr>
                <w:rFonts w:ascii="Trebuchet MS" w:hAnsi="Trebuchet MS" w:cs="Segoe UI"/>
                <w:sz w:val="24"/>
                <w:szCs w:val="24"/>
                <w:lang w:val="ro-RO"/>
              </w:rPr>
              <w:t>.</w:t>
            </w:r>
          </w:p>
        </w:tc>
        <w:tc>
          <w:tcPr>
            <w:tcW w:w="3633" w:type="dxa"/>
            <w:vAlign w:val="center"/>
          </w:tcPr>
          <w:p w14:paraId="103F5C0B" w14:textId="7DDB19BB" w:rsidR="005763EC" w:rsidRPr="005763EC" w:rsidRDefault="00B5399F" w:rsidP="005763EC">
            <w:pPr>
              <w:autoSpaceDE w:val="0"/>
              <w:autoSpaceDN w:val="0"/>
              <w:adjustRightInd w:val="0"/>
              <w:spacing w:line="276" w:lineRule="auto"/>
              <w:rPr>
                <w:rFonts w:ascii="Trebuchet MS" w:hAnsi="Trebuchet MS" w:cs="Segoe UI"/>
                <w:sz w:val="24"/>
                <w:szCs w:val="24"/>
                <w:lang w:val="ro-RO"/>
              </w:rPr>
            </w:pPr>
            <w:r>
              <w:rPr>
                <w:rFonts w:ascii="Trebuchet MS" w:hAnsi="Trebuchet MS" w:cs="Segoe UI"/>
                <w:sz w:val="24"/>
                <w:szCs w:val="24"/>
                <w:lang w:val="ro-RO"/>
              </w:rPr>
              <w:t>Sustenabilitatea întreprinderilor sociale înființate</w:t>
            </w:r>
          </w:p>
        </w:tc>
        <w:tc>
          <w:tcPr>
            <w:tcW w:w="5782" w:type="dxa"/>
            <w:vAlign w:val="center"/>
          </w:tcPr>
          <w:p w14:paraId="3FA92870" w14:textId="5C2BA08B" w:rsidR="005763EC" w:rsidRPr="005763EC" w:rsidRDefault="005763EC" w:rsidP="002502A6">
            <w:pPr>
              <w:autoSpaceDE w:val="0"/>
              <w:autoSpaceDN w:val="0"/>
              <w:adjustRightInd w:val="0"/>
              <w:spacing w:line="276" w:lineRule="auto"/>
              <w:jc w:val="both"/>
              <w:rPr>
                <w:rFonts w:ascii="Trebuchet MS" w:hAnsi="Trebuchet MS" w:cs="Segoe UI"/>
                <w:sz w:val="24"/>
                <w:szCs w:val="24"/>
                <w:lang w:val="ro-RO"/>
              </w:rPr>
            </w:pPr>
            <w:r w:rsidRPr="005763EC">
              <w:rPr>
                <w:rFonts w:ascii="Trebuchet MS" w:hAnsi="Trebuchet MS" w:cs="Segoe UI"/>
                <w:sz w:val="24"/>
                <w:szCs w:val="24"/>
                <w:lang w:val="ro-RO"/>
              </w:rPr>
              <w:t xml:space="preserve">Se verifică dacă în Declarația pe propria </w:t>
            </w:r>
            <w:r w:rsidR="00B5399F" w:rsidRPr="005763EC">
              <w:rPr>
                <w:rFonts w:ascii="Trebuchet MS" w:hAnsi="Trebuchet MS" w:cs="Segoe UI"/>
                <w:sz w:val="24"/>
                <w:szCs w:val="24"/>
                <w:lang w:val="ro-RO"/>
              </w:rPr>
              <w:t>răspundere</w:t>
            </w:r>
            <w:r w:rsidRPr="005763EC">
              <w:rPr>
                <w:rFonts w:ascii="Trebuchet MS" w:hAnsi="Trebuchet MS" w:cs="Segoe UI"/>
                <w:sz w:val="24"/>
                <w:szCs w:val="24"/>
                <w:lang w:val="ro-RO"/>
              </w:rPr>
              <w:t xml:space="preserve"> </w:t>
            </w:r>
            <w:r w:rsidR="00B5399F">
              <w:rPr>
                <w:rFonts w:ascii="Trebuchet MS" w:hAnsi="Trebuchet MS" w:cs="Segoe UI"/>
                <w:sz w:val="24"/>
                <w:szCs w:val="24"/>
                <w:lang w:val="ro-RO"/>
              </w:rPr>
              <w:t>aplicantul</w:t>
            </w:r>
            <w:r w:rsidRPr="005763EC">
              <w:rPr>
                <w:rFonts w:ascii="Trebuchet MS" w:hAnsi="Trebuchet MS" w:cs="Segoe UI"/>
                <w:sz w:val="24"/>
                <w:szCs w:val="24"/>
                <w:lang w:val="ro-RO"/>
              </w:rPr>
              <w:t xml:space="preserve"> a asumat explicit că va asigura funcționarea întreprinderii, pe o perioada de minim</w:t>
            </w:r>
            <w:r w:rsidR="00B5399F">
              <w:rPr>
                <w:rFonts w:ascii="Trebuchet MS" w:hAnsi="Trebuchet MS" w:cs="Segoe UI"/>
                <w:sz w:val="24"/>
                <w:szCs w:val="24"/>
                <w:lang w:val="ro-RO"/>
              </w:rPr>
              <w:t xml:space="preserve"> </w:t>
            </w:r>
            <w:r w:rsidR="00B5399F" w:rsidRPr="006367AD">
              <w:rPr>
                <w:rFonts w:ascii="Trebuchet MS" w:hAnsi="Trebuchet MS"/>
                <w:color w:val="000000" w:themeColor="text1"/>
                <w:sz w:val="24"/>
                <w:szCs w:val="24"/>
                <w:lang w:val="ro-RO"/>
              </w:rPr>
              <w:t xml:space="preserve">14 luni de la data obținerii atestatului de întreprindere socială, respectiv maximum 18 luni dacă se obține atestatul de </w:t>
            </w:r>
            <w:r w:rsidR="00B5399F" w:rsidRPr="00B5399F">
              <w:rPr>
                <w:rFonts w:ascii="Trebuchet MS" w:hAnsi="Trebuchet MS"/>
                <w:color w:val="000000" w:themeColor="text1"/>
                <w:sz w:val="24"/>
                <w:szCs w:val="24"/>
                <w:lang w:val="ro-RO"/>
              </w:rPr>
              <w:t xml:space="preserve">întreprindere socială odată cu începerea Etapei II sau înainte de începerea acesteia, la care se adaugă o perioadă obligatorie de minim 13 luni de sustenabilitate, </w:t>
            </w:r>
            <w:r w:rsidR="00B5399F" w:rsidRPr="00B5399F">
              <w:rPr>
                <w:rFonts w:ascii="Trebuchet MS" w:hAnsi="Trebuchet MS"/>
                <w:color w:val="000000" w:themeColor="text1"/>
                <w:sz w:val="24"/>
                <w:szCs w:val="24"/>
                <w:lang w:val="ro-RO"/>
              </w:rPr>
              <w:lastRenderedPageBreak/>
              <w:t>ulterior finalizării implementării proiectului</w:t>
            </w:r>
            <w:r w:rsidRPr="005763EC">
              <w:rPr>
                <w:rFonts w:ascii="Trebuchet MS" w:hAnsi="Trebuchet MS" w:cs="Segoe UI"/>
                <w:sz w:val="24"/>
                <w:szCs w:val="24"/>
                <w:lang w:val="ro-RO"/>
              </w:rPr>
              <w:t>, în care se va asigura continuarea funcționării afacerii, inclusiv obligația menținerii locurilor de muncă.</w:t>
            </w:r>
          </w:p>
        </w:tc>
        <w:tc>
          <w:tcPr>
            <w:tcW w:w="761" w:type="dxa"/>
            <w:vAlign w:val="center"/>
          </w:tcPr>
          <w:p w14:paraId="57811A0B" w14:textId="77777777" w:rsidR="005763EC" w:rsidRPr="005763EC" w:rsidRDefault="005763EC" w:rsidP="005763EC">
            <w:pPr>
              <w:spacing w:line="276" w:lineRule="auto"/>
              <w:jc w:val="center"/>
              <w:rPr>
                <w:rFonts w:ascii="Trebuchet MS" w:hAnsi="Trebuchet MS" w:cs="Segoe UI"/>
                <w:sz w:val="24"/>
                <w:szCs w:val="24"/>
                <w:lang w:val="ro-RO"/>
              </w:rPr>
            </w:pPr>
          </w:p>
        </w:tc>
        <w:tc>
          <w:tcPr>
            <w:tcW w:w="572" w:type="dxa"/>
            <w:vAlign w:val="center"/>
          </w:tcPr>
          <w:p w14:paraId="0ED0EB2B" w14:textId="77777777" w:rsidR="005763EC" w:rsidRPr="005763EC" w:rsidRDefault="005763EC" w:rsidP="005763EC">
            <w:pPr>
              <w:spacing w:line="276" w:lineRule="auto"/>
              <w:jc w:val="center"/>
              <w:rPr>
                <w:rFonts w:ascii="Trebuchet MS" w:hAnsi="Trebuchet MS" w:cs="Segoe UI"/>
                <w:sz w:val="24"/>
                <w:szCs w:val="24"/>
                <w:lang w:val="ro-RO"/>
              </w:rPr>
            </w:pPr>
          </w:p>
        </w:tc>
        <w:tc>
          <w:tcPr>
            <w:tcW w:w="622" w:type="dxa"/>
            <w:vAlign w:val="center"/>
          </w:tcPr>
          <w:p w14:paraId="7FDA9BEC" w14:textId="77777777" w:rsidR="005763EC" w:rsidRPr="005763EC" w:rsidRDefault="005763EC" w:rsidP="005763EC">
            <w:pPr>
              <w:spacing w:line="276" w:lineRule="auto"/>
              <w:jc w:val="center"/>
              <w:rPr>
                <w:rFonts w:ascii="Trebuchet MS" w:hAnsi="Trebuchet MS" w:cs="Segoe UI"/>
                <w:sz w:val="24"/>
                <w:szCs w:val="24"/>
                <w:lang w:val="ro-RO"/>
              </w:rPr>
            </w:pPr>
          </w:p>
        </w:tc>
        <w:tc>
          <w:tcPr>
            <w:tcW w:w="2516" w:type="dxa"/>
            <w:vAlign w:val="center"/>
          </w:tcPr>
          <w:p w14:paraId="009C9BA2" w14:textId="77777777" w:rsidR="005763EC" w:rsidRPr="005763EC" w:rsidRDefault="005763EC" w:rsidP="005763EC">
            <w:pPr>
              <w:spacing w:line="276" w:lineRule="auto"/>
              <w:rPr>
                <w:rFonts w:ascii="Trebuchet MS" w:hAnsi="Trebuchet MS" w:cs="Segoe UI"/>
                <w:sz w:val="24"/>
                <w:szCs w:val="24"/>
                <w:lang w:val="ro-RO"/>
              </w:rPr>
            </w:pPr>
          </w:p>
        </w:tc>
        <w:tc>
          <w:tcPr>
            <w:tcW w:w="1297" w:type="dxa"/>
            <w:vAlign w:val="center"/>
          </w:tcPr>
          <w:p w14:paraId="130B42BD" w14:textId="77777777" w:rsidR="005763EC" w:rsidRPr="005763EC" w:rsidRDefault="005763EC" w:rsidP="005763EC">
            <w:pPr>
              <w:spacing w:line="276" w:lineRule="auto"/>
              <w:jc w:val="center"/>
              <w:rPr>
                <w:rFonts w:ascii="Trebuchet MS" w:hAnsi="Trebuchet MS" w:cs="Segoe UI"/>
                <w:sz w:val="24"/>
                <w:szCs w:val="24"/>
                <w:lang w:val="ro-RO"/>
              </w:rPr>
            </w:pPr>
          </w:p>
        </w:tc>
      </w:tr>
      <w:tr w:rsidR="005763EC" w:rsidRPr="005763EC" w14:paraId="02F0A288" w14:textId="77777777" w:rsidTr="00B5399F">
        <w:tc>
          <w:tcPr>
            <w:tcW w:w="567" w:type="dxa"/>
            <w:vAlign w:val="center"/>
          </w:tcPr>
          <w:p w14:paraId="048F98FA" w14:textId="399787EF" w:rsidR="005763EC" w:rsidRPr="005763EC" w:rsidRDefault="005763EC" w:rsidP="005763EC">
            <w:pPr>
              <w:autoSpaceDE w:val="0"/>
              <w:autoSpaceDN w:val="0"/>
              <w:adjustRightInd w:val="0"/>
              <w:spacing w:line="276" w:lineRule="auto"/>
              <w:jc w:val="center"/>
              <w:rPr>
                <w:rFonts w:ascii="Trebuchet MS" w:hAnsi="Trebuchet MS" w:cs="Segoe UI"/>
                <w:sz w:val="24"/>
                <w:szCs w:val="24"/>
                <w:lang w:val="ro-RO"/>
              </w:rPr>
            </w:pPr>
            <w:r w:rsidRPr="005763EC">
              <w:rPr>
                <w:rFonts w:ascii="Trebuchet MS" w:hAnsi="Trebuchet MS" w:cs="Segoe UI"/>
                <w:sz w:val="24"/>
                <w:szCs w:val="24"/>
                <w:lang w:val="ro-RO"/>
              </w:rPr>
              <w:lastRenderedPageBreak/>
              <w:t>1</w:t>
            </w:r>
            <w:r w:rsidR="002502A6">
              <w:rPr>
                <w:rFonts w:ascii="Trebuchet MS" w:hAnsi="Trebuchet MS" w:cs="Segoe UI"/>
                <w:sz w:val="24"/>
                <w:szCs w:val="24"/>
                <w:lang w:val="ro-RO"/>
              </w:rPr>
              <w:t>2</w:t>
            </w:r>
            <w:r w:rsidRPr="005763EC">
              <w:rPr>
                <w:rFonts w:ascii="Trebuchet MS" w:hAnsi="Trebuchet MS" w:cs="Segoe UI"/>
                <w:sz w:val="24"/>
                <w:szCs w:val="24"/>
                <w:lang w:val="ro-RO"/>
              </w:rPr>
              <w:t>.</w:t>
            </w:r>
          </w:p>
        </w:tc>
        <w:tc>
          <w:tcPr>
            <w:tcW w:w="3633" w:type="dxa"/>
            <w:vAlign w:val="center"/>
          </w:tcPr>
          <w:p w14:paraId="6FD42026" w14:textId="6BAF60F4" w:rsidR="005763EC" w:rsidRPr="005763EC" w:rsidRDefault="002502A6" w:rsidP="002502A6">
            <w:pPr>
              <w:pStyle w:val="Default"/>
              <w:spacing w:line="276" w:lineRule="auto"/>
              <w:rPr>
                <w:rFonts w:cs="Segoe UI"/>
                <w:lang w:val="ro-RO"/>
              </w:rPr>
            </w:pPr>
            <w:r>
              <w:rPr>
                <w:rFonts w:cs="Segoe UI"/>
                <w:lang w:val="ro-RO"/>
              </w:rPr>
              <w:t>Depunerea anexelor obligatorii</w:t>
            </w:r>
          </w:p>
        </w:tc>
        <w:tc>
          <w:tcPr>
            <w:tcW w:w="5782" w:type="dxa"/>
            <w:vAlign w:val="center"/>
          </w:tcPr>
          <w:p w14:paraId="37E23BC1" w14:textId="3D643CE4" w:rsidR="005763EC" w:rsidRPr="005763EC" w:rsidRDefault="002502A6" w:rsidP="002502A6">
            <w:pPr>
              <w:pStyle w:val="Default"/>
              <w:spacing w:line="276" w:lineRule="auto"/>
              <w:jc w:val="both"/>
              <w:rPr>
                <w:rFonts w:cs="Segoe UI"/>
                <w:lang w:val="ro-RO"/>
              </w:rPr>
            </w:pPr>
            <w:r>
              <w:rPr>
                <w:rFonts w:cs="Segoe UI"/>
                <w:lang w:val="ro-RO"/>
              </w:rPr>
              <w:t>Se verifică dacă toate anexele solicitate sunt</w:t>
            </w:r>
            <w:r w:rsidRPr="005763EC">
              <w:rPr>
                <w:rFonts w:cs="Segoe UI"/>
                <w:lang w:val="ro-RO"/>
              </w:rPr>
              <w:t xml:space="preserve"> atașat</w:t>
            </w:r>
            <w:r>
              <w:rPr>
                <w:rFonts w:cs="Segoe UI"/>
                <w:lang w:val="ro-RO"/>
              </w:rPr>
              <w:t>e</w:t>
            </w:r>
            <w:r w:rsidRPr="005763EC">
              <w:rPr>
                <w:rFonts w:cs="Segoe UI"/>
                <w:lang w:val="ro-RO"/>
              </w:rPr>
              <w:t xml:space="preserve">, respectă formatul </w:t>
            </w:r>
            <w:r>
              <w:rPr>
                <w:rFonts w:cs="Segoe UI"/>
                <w:lang w:val="ro-RO"/>
              </w:rPr>
              <w:t>prevăzut</w:t>
            </w:r>
            <w:r w:rsidRPr="005763EC">
              <w:rPr>
                <w:rFonts w:cs="Segoe UI"/>
                <w:lang w:val="ro-RO"/>
              </w:rPr>
              <w:t xml:space="preserve">, </w:t>
            </w:r>
            <w:r>
              <w:rPr>
                <w:rFonts w:cs="Segoe UI"/>
                <w:lang w:val="ro-RO"/>
              </w:rPr>
              <w:t>sunt</w:t>
            </w:r>
            <w:r w:rsidRPr="005763EC">
              <w:rPr>
                <w:rFonts w:cs="Segoe UI"/>
                <w:lang w:val="ro-RO"/>
              </w:rPr>
              <w:t xml:space="preserve"> datat</w:t>
            </w:r>
            <w:r>
              <w:rPr>
                <w:rFonts w:cs="Segoe UI"/>
                <w:lang w:val="ro-RO"/>
              </w:rPr>
              <w:t xml:space="preserve">e </w:t>
            </w:r>
            <w:r w:rsidRPr="005763EC">
              <w:rPr>
                <w:rFonts w:cs="Segoe UI"/>
                <w:lang w:val="ro-RO"/>
              </w:rPr>
              <w:t>și semnat</w:t>
            </w:r>
            <w:r>
              <w:rPr>
                <w:rFonts w:cs="Segoe UI"/>
                <w:lang w:val="ro-RO"/>
              </w:rPr>
              <w:t>e</w:t>
            </w:r>
            <w:r w:rsidRPr="005763EC">
              <w:rPr>
                <w:rFonts w:cs="Segoe UI"/>
                <w:lang w:val="ro-RO"/>
              </w:rPr>
              <w:t xml:space="preserve"> de </w:t>
            </w:r>
            <w:r>
              <w:rPr>
                <w:rFonts w:cs="Segoe UI"/>
                <w:lang w:val="ro-RO"/>
              </w:rPr>
              <w:t>aplicant</w:t>
            </w:r>
            <w:r w:rsidRPr="005763EC">
              <w:rPr>
                <w:rFonts w:cs="Segoe UI"/>
                <w:lang w:val="ro-RO"/>
              </w:rPr>
              <w:t>.</w:t>
            </w:r>
          </w:p>
        </w:tc>
        <w:tc>
          <w:tcPr>
            <w:tcW w:w="761" w:type="dxa"/>
            <w:vAlign w:val="center"/>
          </w:tcPr>
          <w:p w14:paraId="7D1B2EF4" w14:textId="77777777" w:rsidR="005763EC" w:rsidRPr="005763EC" w:rsidRDefault="005763EC" w:rsidP="005763EC">
            <w:pPr>
              <w:autoSpaceDE w:val="0"/>
              <w:autoSpaceDN w:val="0"/>
              <w:adjustRightInd w:val="0"/>
              <w:spacing w:line="276" w:lineRule="auto"/>
              <w:jc w:val="center"/>
              <w:rPr>
                <w:rFonts w:ascii="Trebuchet MS" w:hAnsi="Trebuchet MS" w:cs="Segoe UI"/>
                <w:sz w:val="24"/>
                <w:szCs w:val="24"/>
                <w:lang w:val="ro-RO"/>
              </w:rPr>
            </w:pPr>
          </w:p>
        </w:tc>
        <w:tc>
          <w:tcPr>
            <w:tcW w:w="572" w:type="dxa"/>
            <w:vAlign w:val="center"/>
          </w:tcPr>
          <w:p w14:paraId="16E550A9" w14:textId="77777777" w:rsidR="005763EC" w:rsidRPr="005763EC" w:rsidRDefault="005763EC" w:rsidP="005763EC">
            <w:pPr>
              <w:autoSpaceDE w:val="0"/>
              <w:autoSpaceDN w:val="0"/>
              <w:adjustRightInd w:val="0"/>
              <w:spacing w:line="276" w:lineRule="auto"/>
              <w:jc w:val="center"/>
              <w:rPr>
                <w:rFonts w:ascii="Trebuchet MS" w:hAnsi="Trebuchet MS" w:cs="Segoe UI"/>
                <w:sz w:val="24"/>
                <w:szCs w:val="24"/>
                <w:lang w:val="ro-RO"/>
              </w:rPr>
            </w:pPr>
          </w:p>
        </w:tc>
        <w:tc>
          <w:tcPr>
            <w:tcW w:w="622" w:type="dxa"/>
            <w:vAlign w:val="center"/>
          </w:tcPr>
          <w:p w14:paraId="76542D59" w14:textId="77777777" w:rsidR="005763EC" w:rsidRPr="005763EC" w:rsidRDefault="005763EC" w:rsidP="005763EC">
            <w:pPr>
              <w:autoSpaceDE w:val="0"/>
              <w:autoSpaceDN w:val="0"/>
              <w:adjustRightInd w:val="0"/>
              <w:spacing w:line="276" w:lineRule="auto"/>
              <w:jc w:val="center"/>
              <w:rPr>
                <w:rFonts w:ascii="Trebuchet MS" w:hAnsi="Trebuchet MS" w:cs="Segoe UI"/>
                <w:sz w:val="24"/>
                <w:szCs w:val="24"/>
                <w:lang w:val="ro-RO"/>
              </w:rPr>
            </w:pPr>
          </w:p>
        </w:tc>
        <w:tc>
          <w:tcPr>
            <w:tcW w:w="2516" w:type="dxa"/>
            <w:vAlign w:val="center"/>
          </w:tcPr>
          <w:p w14:paraId="165C93E4" w14:textId="77777777" w:rsidR="005763EC" w:rsidRPr="005763EC" w:rsidRDefault="005763EC" w:rsidP="005763EC">
            <w:pPr>
              <w:autoSpaceDE w:val="0"/>
              <w:autoSpaceDN w:val="0"/>
              <w:adjustRightInd w:val="0"/>
              <w:spacing w:line="276" w:lineRule="auto"/>
              <w:rPr>
                <w:rFonts w:ascii="Trebuchet MS" w:hAnsi="Trebuchet MS" w:cs="Segoe UI"/>
                <w:sz w:val="24"/>
                <w:szCs w:val="24"/>
                <w:lang w:val="ro-RO"/>
              </w:rPr>
            </w:pPr>
          </w:p>
        </w:tc>
        <w:tc>
          <w:tcPr>
            <w:tcW w:w="1297" w:type="dxa"/>
            <w:vAlign w:val="center"/>
          </w:tcPr>
          <w:p w14:paraId="78A23C4F" w14:textId="77777777" w:rsidR="005763EC" w:rsidRPr="005763EC" w:rsidRDefault="005763EC" w:rsidP="005763EC">
            <w:pPr>
              <w:autoSpaceDE w:val="0"/>
              <w:autoSpaceDN w:val="0"/>
              <w:adjustRightInd w:val="0"/>
              <w:spacing w:line="276" w:lineRule="auto"/>
              <w:jc w:val="center"/>
              <w:rPr>
                <w:rFonts w:ascii="Trebuchet MS" w:hAnsi="Trebuchet MS" w:cs="Segoe UI"/>
                <w:sz w:val="24"/>
                <w:szCs w:val="24"/>
                <w:lang w:val="ro-RO"/>
              </w:rPr>
            </w:pPr>
          </w:p>
        </w:tc>
      </w:tr>
      <w:tr w:rsidR="005763EC" w:rsidRPr="005763EC" w14:paraId="5DA29BE5" w14:textId="77777777" w:rsidTr="00B5399F">
        <w:tc>
          <w:tcPr>
            <w:tcW w:w="567" w:type="dxa"/>
            <w:vAlign w:val="center"/>
          </w:tcPr>
          <w:p w14:paraId="6497EA62" w14:textId="77777777" w:rsidR="005763EC" w:rsidRPr="005763EC" w:rsidRDefault="005763EC" w:rsidP="005763EC">
            <w:pPr>
              <w:autoSpaceDE w:val="0"/>
              <w:autoSpaceDN w:val="0"/>
              <w:adjustRightInd w:val="0"/>
              <w:spacing w:line="276" w:lineRule="auto"/>
              <w:jc w:val="center"/>
              <w:rPr>
                <w:rFonts w:ascii="Trebuchet MS" w:hAnsi="Trebuchet MS" w:cs="Segoe UI"/>
                <w:sz w:val="24"/>
                <w:szCs w:val="24"/>
                <w:lang w:val="ro-RO"/>
              </w:rPr>
            </w:pPr>
            <w:r w:rsidRPr="005763EC">
              <w:rPr>
                <w:rFonts w:ascii="Trebuchet MS" w:hAnsi="Trebuchet MS" w:cs="Segoe UI"/>
                <w:sz w:val="24"/>
                <w:szCs w:val="24"/>
                <w:lang w:val="ro-RO"/>
              </w:rPr>
              <w:t>11.</w:t>
            </w:r>
          </w:p>
        </w:tc>
        <w:tc>
          <w:tcPr>
            <w:tcW w:w="3633" w:type="dxa"/>
            <w:vAlign w:val="center"/>
          </w:tcPr>
          <w:p w14:paraId="3307AD89" w14:textId="338579C4" w:rsidR="005763EC" w:rsidRPr="005763EC" w:rsidRDefault="005763EC" w:rsidP="005763EC">
            <w:pPr>
              <w:pStyle w:val="Default"/>
              <w:spacing w:line="276" w:lineRule="auto"/>
              <w:rPr>
                <w:rFonts w:cs="Segoe UI"/>
                <w:lang w:val="ro-RO"/>
              </w:rPr>
            </w:pPr>
            <w:r w:rsidRPr="005763EC">
              <w:rPr>
                <w:rFonts w:cs="Segoe UI"/>
                <w:lang w:val="ro-RO"/>
              </w:rPr>
              <w:t>Evitarea conflictului de in</w:t>
            </w:r>
            <w:r w:rsidR="002502A6">
              <w:rPr>
                <w:rFonts w:cs="Segoe UI"/>
                <w:lang w:val="ro-RO"/>
              </w:rPr>
              <w:t>t</w:t>
            </w:r>
            <w:r w:rsidRPr="005763EC">
              <w:rPr>
                <w:rFonts w:cs="Segoe UI"/>
                <w:lang w:val="ro-RO"/>
              </w:rPr>
              <w:t>erese</w:t>
            </w:r>
          </w:p>
        </w:tc>
        <w:tc>
          <w:tcPr>
            <w:tcW w:w="5782" w:type="dxa"/>
            <w:vAlign w:val="center"/>
          </w:tcPr>
          <w:p w14:paraId="48993BE2" w14:textId="55FC3717" w:rsidR="005763EC" w:rsidRPr="005763EC" w:rsidRDefault="005763EC" w:rsidP="005763EC">
            <w:pPr>
              <w:autoSpaceDE w:val="0"/>
              <w:autoSpaceDN w:val="0"/>
              <w:adjustRightInd w:val="0"/>
              <w:spacing w:line="276" w:lineRule="auto"/>
              <w:rPr>
                <w:rFonts w:ascii="Trebuchet MS" w:hAnsi="Trebuchet MS" w:cs="Segoe UI"/>
                <w:sz w:val="24"/>
                <w:szCs w:val="24"/>
                <w:lang w:val="ro-RO"/>
              </w:rPr>
            </w:pPr>
            <w:r w:rsidRPr="005763EC">
              <w:rPr>
                <w:rFonts w:ascii="Trebuchet MS" w:hAnsi="Trebuchet MS" w:cs="Segoe UI"/>
                <w:sz w:val="24"/>
                <w:szCs w:val="24"/>
                <w:lang w:val="ro-RO"/>
              </w:rPr>
              <w:t xml:space="preserve">Se verifică declarația </w:t>
            </w:r>
            <w:r w:rsidR="002502A6">
              <w:rPr>
                <w:rFonts w:ascii="Trebuchet MS" w:hAnsi="Trebuchet MS" w:cs="Segoe UI"/>
                <w:sz w:val="24"/>
                <w:szCs w:val="24"/>
                <w:lang w:val="ro-RO"/>
              </w:rPr>
              <w:t>aplicantului</w:t>
            </w:r>
            <w:r w:rsidRPr="005763EC">
              <w:rPr>
                <w:rFonts w:ascii="Trebuchet MS" w:hAnsi="Trebuchet MS" w:cs="Segoe UI"/>
                <w:sz w:val="24"/>
                <w:szCs w:val="24"/>
                <w:lang w:val="ro-RO"/>
              </w:rPr>
              <w:t>.</w:t>
            </w:r>
          </w:p>
          <w:p w14:paraId="399B2225" w14:textId="15445B00" w:rsidR="005763EC" w:rsidRPr="005763EC" w:rsidRDefault="005763EC" w:rsidP="002502A6">
            <w:pPr>
              <w:autoSpaceDE w:val="0"/>
              <w:autoSpaceDN w:val="0"/>
              <w:adjustRightInd w:val="0"/>
              <w:spacing w:line="276" w:lineRule="auto"/>
              <w:jc w:val="both"/>
              <w:rPr>
                <w:rFonts w:ascii="Trebuchet MS" w:hAnsi="Trebuchet MS" w:cs="Segoe UI"/>
                <w:sz w:val="24"/>
                <w:szCs w:val="24"/>
                <w:lang w:val="ro-RO"/>
              </w:rPr>
            </w:pPr>
            <w:r w:rsidRPr="005763EC">
              <w:rPr>
                <w:rFonts w:ascii="Trebuchet MS" w:hAnsi="Trebuchet MS" w:cs="Segoe UI"/>
                <w:sz w:val="24"/>
                <w:szCs w:val="24"/>
                <w:lang w:val="ro-RO"/>
              </w:rPr>
              <w:t xml:space="preserve">În cazul în care un </w:t>
            </w:r>
            <w:r w:rsidR="002502A6">
              <w:rPr>
                <w:rFonts w:ascii="Trebuchet MS" w:hAnsi="Trebuchet MS" w:cs="Segoe UI"/>
                <w:sz w:val="24"/>
                <w:szCs w:val="24"/>
                <w:lang w:val="ro-RO"/>
              </w:rPr>
              <w:t>aplicant</w:t>
            </w:r>
            <w:r w:rsidRPr="005763EC">
              <w:rPr>
                <w:rFonts w:ascii="Trebuchet MS" w:hAnsi="Trebuchet MS" w:cs="Segoe UI"/>
                <w:sz w:val="24"/>
                <w:szCs w:val="24"/>
                <w:lang w:val="ro-RO"/>
              </w:rPr>
              <w:t xml:space="preserve"> este angajat al Administratorului schemei şi/ sau este rudă sau afin până la gradul 2 inclusiv cu experții beneficiarului/partenerilor/ externi al Proiectului şi/sau membrii juriului suntem în prezența unui conflict de interese.</w:t>
            </w:r>
          </w:p>
        </w:tc>
        <w:tc>
          <w:tcPr>
            <w:tcW w:w="761" w:type="dxa"/>
            <w:vAlign w:val="center"/>
          </w:tcPr>
          <w:p w14:paraId="0F79C581" w14:textId="77777777" w:rsidR="005763EC" w:rsidRPr="005763EC" w:rsidRDefault="005763EC" w:rsidP="005763EC">
            <w:pPr>
              <w:autoSpaceDE w:val="0"/>
              <w:autoSpaceDN w:val="0"/>
              <w:adjustRightInd w:val="0"/>
              <w:spacing w:line="276" w:lineRule="auto"/>
              <w:jc w:val="center"/>
              <w:rPr>
                <w:rFonts w:ascii="Trebuchet MS" w:hAnsi="Trebuchet MS" w:cs="Segoe UI"/>
                <w:sz w:val="24"/>
                <w:szCs w:val="24"/>
                <w:lang w:val="ro-RO"/>
              </w:rPr>
            </w:pPr>
          </w:p>
        </w:tc>
        <w:tc>
          <w:tcPr>
            <w:tcW w:w="572" w:type="dxa"/>
            <w:vAlign w:val="center"/>
          </w:tcPr>
          <w:p w14:paraId="4D9A9418" w14:textId="77777777" w:rsidR="005763EC" w:rsidRPr="005763EC" w:rsidRDefault="005763EC" w:rsidP="005763EC">
            <w:pPr>
              <w:autoSpaceDE w:val="0"/>
              <w:autoSpaceDN w:val="0"/>
              <w:adjustRightInd w:val="0"/>
              <w:spacing w:line="276" w:lineRule="auto"/>
              <w:jc w:val="center"/>
              <w:rPr>
                <w:rFonts w:ascii="Trebuchet MS" w:hAnsi="Trebuchet MS" w:cs="Segoe UI"/>
                <w:sz w:val="24"/>
                <w:szCs w:val="24"/>
                <w:lang w:val="ro-RO"/>
              </w:rPr>
            </w:pPr>
          </w:p>
        </w:tc>
        <w:tc>
          <w:tcPr>
            <w:tcW w:w="622" w:type="dxa"/>
            <w:vAlign w:val="center"/>
          </w:tcPr>
          <w:p w14:paraId="3E303955" w14:textId="77777777" w:rsidR="005763EC" w:rsidRPr="005763EC" w:rsidRDefault="005763EC" w:rsidP="005763EC">
            <w:pPr>
              <w:autoSpaceDE w:val="0"/>
              <w:autoSpaceDN w:val="0"/>
              <w:adjustRightInd w:val="0"/>
              <w:spacing w:line="276" w:lineRule="auto"/>
              <w:jc w:val="center"/>
              <w:rPr>
                <w:rFonts w:ascii="Trebuchet MS" w:hAnsi="Trebuchet MS" w:cs="Segoe UI"/>
                <w:sz w:val="24"/>
                <w:szCs w:val="24"/>
                <w:lang w:val="ro-RO"/>
              </w:rPr>
            </w:pPr>
          </w:p>
        </w:tc>
        <w:tc>
          <w:tcPr>
            <w:tcW w:w="2516" w:type="dxa"/>
            <w:vAlign w:val="center"/>
          </w:tcPr>
          <w:p w14:paraId="5B1438D6" w14:textId="77777777" w:rsidR="005763EC" w:rsidRPr="005763EC" w:rsidRDefault="005763EC" w:rsidP="005763EC">
            <w:pPr>
              <w:autoSpaceDE w:val="0"/>
              <w:autoSpaceDN w:val="0"/>
              <w:adjustRightInd w:val="0"/>
              <w:spacing w:line="276" w:lineRule="auto"/>
              <w:rPr>
                <w:rFonts w:ascii="Trebuchet MS" w:hAnsi="Trebuchet MS" w:cs="Segoe UI"/>
                <w:sz w:val="24"/>
                <w:szCs w:val="24"/>
                <w:lang w:val="ro-RO"/>
              </w:rPr>
            </w:pPr>
          </w:p>
        </w:tc>
        <w:tc>
          <w:tcPr>
            <w:tcW w:w="1297" w:type="dxa"/>
            <w:vAlign w:val="center"/>
          </w:tcPr>
          <w:p w14:paraId="31D5441B" w14:textId="77777777" w:rsidR="005763EC" w:rsidRPr="005763EC" w:rsidRDefault="005763EC" w:rsidP="005763EC">
            <w:pPr>
              <w:autoSpaceDE w:val="0"/>
              <w:autoSpaceDN w:val="0"/>
              <w:adjustRightInd w:val="0"/>
              <w:spacing w:line="276" w:lineRule="auto"/>
              <w:jc w:val="center"/>
              <w:rPr>
                <w:rFonts w:ascii="Trebuchet MS" w:hAnsi="Trebuchet MS" w:cs="Segoe UI"/>
                <w:sz w:val="24"/>
                <w:szCs w:val="24"/>
                <w:lang w:val="ro-RO"/>
              </w:rPr>
            </w:pPr>
          </w:p>
        </w:tc>
      </w:tr>
      <w:tr w:rsidR="005763EC" w:rsidRPr="005763EC" w14:paraId="01DBB8A5" w14:textId="77777777" w:rsidTr="00B5399F">
        <w:tc>
          <w:tcPr>
            <w:tcW w:w="567" w:type="dxa"/>
            <w:vAlign w:val="center"/>
          </w:tcPr>
          <w:p w14:paraId="42438319" w14:textId="77777777" w:rsidR="005763EC" w:rsidRPr="005763EC" w:rsidRDefault="005763EC" w:rsidP="005763EC">
            <w:pPr>
              <w:autoSpaceDE w:val="0"/>
              <w:autoSpaceDN w:val="0"/>
              <w:adjustRightInd w:val="0"/>
              <w:spacing w:line="276" w:lineRule="auto"/>
              <w:jc w:val="center"/>
              <w:rPr>
                <w:rFonts w:ascii="Trebuchet MS" w:hAnsi="Trebuchet MS" w:cs="Segoe UI"/>
                <w:sz w:val="24"/>
                <w:szCs w:val="24"/>
                <w:lang w:val="ro-RO"/>
              </w:rPr>
            </w:pPr>
            <w:r w:rsidRPr="005763EC">
              <w:rPr>
                <w:rFonts w:ascii="Trebuchet MS" w:hAnsi="Trebuchet MS" w:cs="Segoe UI"/>
                <w:sz w:val="24"/>
                <w:szCs w:val="24"/>
                <w:lang w:val="ro-RO"/>
              </w:rPr>
              <w:t>12.</w:t>
            </w:r>
          </w:p>
        </w:tc>
        <w:tc>
          <w:tcPr>
            <w:tcW w:w="3633" w:type="dxa"/>
            <w:vAlign w:val="center"/>
          </w:tcPr>
          <w:p w14:paraId="330926EE" w14:textId="185E6D9B" w:rsidR="005763EC" w:rsidRPr="005763EC" w:rsidRDefault="005763EC" w:rsidP="005763EC">
            <w:pPr>
              <w:pStyle w:val="Default"/>
              <w:spacing w:line="276" w:lineRule="auto"/>
              <w:rPr>
                <w:rFonts w:cs="Segoe UI"/>
                <w:lang w:val="ro-RO"/>
              </w:rPr>
            </w:pPr>
            <w:r w:rsidRPr="005763EC">
              <w:rPr>
                <w:rFonts w:cs="Segoe UI"/>
                <w:lang w:val="ro-RO"/>
              </w:rPr>
              <w:t xml:space="preserve">Verificarea </w:t>
            </w:r>
            <w:r w:rsidR="00AF3E26">
              <w:rPr>
                <w:rFonts w:cs="Segoe UI"/>
                <w:lang w:val="ro-RO"/>
              </w:rPr>
              <w:t>criteriilor de excludere</w:t>
            </w:r>
          </w:p>
        </w:tc>
        <w:tc>
          <w:tcPr>
            <w:tcW w:w="5782" w:type="dxa"/>
            <w:vAlign w:val="center"/>
          </w:tcPr>
          <w:p w14:paraId="012751EE" w14:textId="18BEC2CE" w:rsidR="005763EC" w:rsidRPr="005763EC" w:rsidRDefault="005763EC" w:rsidP="00AF3E26">
            <w:pPr>
              <w:autoSpaceDE w:val="0"/>
              <w:autoSpaceDN w:val="0"/>
              <w:adjustRightInd w:val="0"/>
              <w:spacing w:line="276" w:lineRule="auto"/>
              <w:jc w:val="both"/>
              <w:rPr>
                <w:rFonts w:ascii="Trebuchet MS" w:hAnsi="Trebuchet MS" w:cs="Segoe UI"/>
                <w:sz w:val="24"/>
                <w:szCs w:val="24"/>
                <w:lang w:val="ro-RO"/>
              </w:rPr>
            </w:pPr>
            <w:r w:rsidRPr="005763EC">
              <w:rPr>
                <w:rFonts w:ascii="Trebuchet MS" w:hAnsi="Trebuchet MS" w:cs="Segoe UI"/>
                <w:sz w:val="24"/>
                <w:szCs w:val="24"/>
                <w:lang w:val="ro-RO"/>
              </w:rPr>
              <w:t>Această verificare vize</w:t>
            </w:r>
            <w:r w:rsidR="00AF3E26">
              <w:rPr>
                <w:rFonts w:ascii="Trebuchet MS" w:hAnsi="Trebuchet MS" w:cs="Segoe UI"/>
                <w:sz w:val="24"/>
                <w:szCs w:val="24"/>
                <w:lang w:val="ro-RO"/>
              </w:rPr>
              <w:t>a</w:t>
            </w:r>
            <w:r w:rsidRPr="005763EC">
              <w:rPr>
                <w:rFonts w:ascii="Trebuchet MS" w:hAnsi="Trebuchet MS" w:cs="Segoe UI"/>
                <w:sz w:val="24"/>
                <w:szCs w:val="24"/>
                <w:lang w:val="ro-RO"/>
              </w:rPr>
              <w:t>ză următoarele:</w:t>
            </w:r>
          </w:p>
          <w:p w14:paraId="5C7EC64A" w14:textId="77777777" w:rsidR="005763EC" w:rsidRPr="005763EC" w:rsidRDefault="005763EC" w:rsidP="00AF3E26">
            <w:pPr>
              <w:pStyle w:val="ListParagraph"/>
              <w:numPr>
                <w:ilvl w:val="0"/>
                <w:numId w:val="6"/>
              </w:numPr>
              <w:autoSpaceDE w:val="0"/>
              <w:autoSpaceDN w:val="0"/>
              <w:adjustRightInd w:val="0"/>
              <w:spacing w:line="276" w:lineRule="auto"/>
              <w:jc w:val="both"/>
              <w:rPr>
                <w:rFonts w:ascii="Trebuchet MS" w:hAnsi="Trebuchet MS" w:cs="Segoe UI"/>
                <w:sz w:val="24"/>
                <w:szCs w:val="24"/>
                <w:lang w:val="ro-RO"/>
              </w:rPr>
            </w:pPr>
            <w:r w:rsidRPr="005763EC">
              <w:rPr>
                <w:rFonts w:ascii="Trebuchet MS" w:hAnsi="Trebuchet MS" w:cs="Segoe UI"/>
                <w:sz w:val="24"/>
                <w:szCs w:val="24"/>
                <w:lang w:val="ro-RO"/>
              </w:rPr>
              <w:t>Aceeași persoană nu poate fi asociat în mai multe planuri de afaceri finanțate.</w:t>
            </w:r>
          </w:p>
          <w:p w14:paraId="0689F2E2" w14:textId="77777777" w:rsidR="005763EC" w:rsidRPr="005763EC" w:rsidRDefault="005763EC" w:rsidP="00AF3E26">
            <w:pPr>
              <w:pStyle w:val="ListParagraph"/>
              <w:numPr>
                <w:ilvl w:val="0"/>
                <w:numId w:val="6"/>
              </w:numPr>
              <w:autoSpaceDE w:val="0"/>
              <w:autoSpaceDN w:val="0"/>
              <w:adjustRightInd w:val="0"/>
              <w:spacing w:line="276" w:lineRule="auto"/>
              <w:jc w:val="both"/>
              <w:rPr>
                <w:rFonts w:ascii="Trebuchet MS" w:hAnsi="Trebuchet MS" w:cs="Segoe UI"/>
                <w:sz w:val="24"/>
                <w:szCs w:val="24"/>
                <w:lang w:val="ro-RO"/>
              </w:rPr>
            </w:pPr>
            <w:r w:rsidRPr="005763EC">
              <w:rPr>
                <w:rFonts w:ascii="Trebuchet MS" w:hAnsi="Trebuchet MS" w:cs="Segoe UI"/>
                <w:sz w:val="24"/>
                <w:szCs w:val="24"/>
                <w:lang w:val="ro-RO"/>
              </w:rPr>
              <w:t>Pe aceeași adresă nu poate fi înregistrată două întreprinderi finanțate</w:t>
            </w:r>
          </w:p>
        </w:tc>
        <w:tc>
          <w:tcPr>
            <w:tcW w:w="761" w:type="dxa"/>
            <w:vAlign w:val="center"/>
          </w:tcPr>
          <w:p w14:paraId="7537798D" w14:textId="77777777" w:rsidR="005763EC" w:rsidRPr="005763EC" w:rsidRDefault="005763EC" w:rsidP="005763EC">
            <w:pPr>
              <w:autoSpaceDE w:val="0"/>
              <w:autoSpaceDN w:val="0"/>
              <w:adjustRightInd w:val="0"/>
              <w:spacing w:line="276" w:lineRule="auto"/>
              <w:jc w:val="center"/>
              <w:rPr>
                <w:rFonts w:ascii="Trebuchet MS" w:hAnsi="Trebuchet MS" w:cs="Segoe UI"/>
                <w:sz w:val="24"/>
                <w:szCs w:val="24"/>
                <w:lang w:val="ro-RO"/>
              </w:rPr>
            </w:pPr>
          </w:p>
        </w:tc>
        <w:tc>
          <w:tcPr>
            <w:tcW w:w="572" w:type="dxa"/>
            <w:vAlign w:val="center"/>
          </w:tcPr>
          <w:p w14:paraId="6C3F11ED" w14:textId="77777777" w:rsidR="005763EC" w:rsidRPr="005763EC" w:rsidRDefault="005763EC" w:rsidP="005763EC">
            <w:pPr>
              <w:autoSpaceDE w:val="0"/>
              <w:autoSpaceDN w:val="0"/>
              <w:adjustRightInd w:val="0"/>
              <w:spacing w:line="276" w:lineRule="auto"/>
              <w:jc w:val="center"/>
              <w:rPr>
                <w:rFonts w:ascii="Trebuchet MS" w:hAnsi="Trebuchet MS" w:cs="Segoe UI"/>
                <w:sz w:val="24"/>
                <w:szCs w:val="24"/>
                <w:lang w:val="ro-RO"/>
              </w:rPr>
            </w:pPr>
          </w:p>
        </w:tc>
        <w:tc>
          <w:tcPr>
            <w:tcW w:w="622" w:type="dxa"/>
            <w:vAlign w:val="center"/>
          </w:tcPr>
          <w:p w14:paraId="4A9FAD1B" w14:textId="77777777" w:rsidR="005763EC" w:rsidRPr="005763EC" w:rsidRDefault="005763EC" w:rsidP="005763EC">
            <w:pPr>
              <w:autoSpaceDE w:val="0"/>
              <w:autoSpaceDN w:val="0"/>
              <w:adjustRightInd w:val="0"/>
              <w:spacing w:line="276" w:lineRule="auto"/>
              <w:jc w:val="center"/>
              <w:rPr>
                <w:rFonts w:ascii="Trebuchet MS" w:hAnsi="Trebuchet MS" w:cs="Segoe UI"/>
                <w:sz w:val="24"/>
                <w:szCs w:val="24"/>
                <w:lang w:val="ro-RO"/>
              </w:rPr>
            </w:pPr>
          </w:p>
        </w:tc>
        <w:tc>
          <w:tcPr>
            <w:tcW w:w="2516" w:type="dxa"/>
            <w:vAlign w:val="center"/>
          </w:tcPr>
          <w:p w14:paraId="6AC0AFF6" w14:textId="77777777" w:rsidR="005763EC" w:rsidRPr="005763EC" w:rsidRDefault="005763EC" w:rsidP="005763EC">
            <w:pPr>
              <w:autoSpaceDE w:val="0"/>
              <w:autoSpaceDN w:val="0"/>
              <w:adjustRightInd w:val="0"/>
              <w:spacing w:line="276" w:lineRule="auto"/>
              <w:rPr>
                <w:rFonts w:ascii="Trebuchet MS" w:hAnsi="Trebuchet MS" w:cs="Segoe UI"/>
                <w:sz w:val="24"/>
                <w:szCs w:val="24"/>
                <w:lang w:val="ro-RO"/>
              </w:rPr>
            </w:pPr>
          </w:p>
        </w:tc>
        <w:tc>
          <w:tcPr>
            <w:tcW w:w="1297" w:type="dxa"/>
            <w:vAlign w:val="center"/>
          </w:tcPr>
          <w:p w14:paraId="7D2B5152" w14:textId="77777777" w:rsidR="005763EC" w:rsidRPr="005763EC" w:rsidRDefault="005763EC" w:rsidP="005763EC">
            <w:pPr>
              <w:autoSpaceDE w:val="0"/>
              <w:autoSpaceDN w:val="0"/>
              <w:adjustRightInd w:val="0"/>
              <w:spacing w:line="276" w:lineRule="auto"/>
              <w:jc w:val="center"/>
              <w:rPr>
                <w:rFonts w:ascii="Trebuchet MS" w:hAnsi="Trebuchet MS" w:cs="Segoe UI"/>
                <w:sz w:val="24"/>
                <w:szCs w:val="24"/>
                <w:lang w:val="ro-RO"/>
              </w:rPr>
            </w:pPr>
          </w:p>
        </w:tc>
      </w:tr>
    </w:tbl>
    <w:p w14:paraId="3D38153C" w14:textId="1C9FDF19" w:rsidR="00781976" w:rsidRPr="00CE1D49" w:rsidRDefault="00781976" w:rsidP="00781976">
      <w:pPr>
        <w:tabs>
          <w:tab w:val="left" w:pos="6389"/>
        </w:tabs>
        <w:ind w:hanging="567"/>
        <w:rPr>
          <w:rFonts w:ascii="Trebuchet MS" w:eastAsia="Times New Roman" w:hAnsi="Trebuchet MS" w:cs="Calibri"/>
          <w:iCs/>
          <w:sz w:val="18"/>
          <w:szCs w:val="18"/>
        </w:rPr>
      </w:pPr>
    </w:p>
    <w:p w14:paraId="14E4212F" w14:textId="77777777" w:rsidR="00AF3E26" w:rsidRPr="00CE1D49" w:rsidRDefault="00AF3E26" w:rsidP="00781976">
      <w:pPr>
        <w:tabs>
          <w:tab w:val="left" w:pos="6389"/>
        </w:tabs>
        <w:ind w:hanging="567"/>
        <w:rPr>
          <w:rFonts w:ascii="Trebuchet MS" w:eastAsia="Times New Roman" w:hAnsi="Trebuchet MS" w:cs="Calibri"/>
          <w:iCs/>
          <w:sz w:val="18"/>
          <w:szCs w:val="18"/>
        </w:rPr>
      </w:pPr>
    </w:p>
    <w:p w14:paraId="556913BF" w14:textId="77777777" w:rsidR="00AF3E26" w:rsidRPr="00C8714D" w:rsidRDefault="00AF3E26" w:rsidP="00AF3E26">
      <w:pPr>
        <w:autoSpaceDE w:val="0"/>
        <w:autoSpaceDN w:val="0"/>
        <w:adjustRightInd w:val="0"/>
        <w:spacing w:after="0" w:line="240" w:lineRule="auto"/>
        <w:ind w:left="-709"/>
        <w:rPr>
          <w:rFonts w:ascii="Trebuchet MS" w:hAnsi="Trebuchet MS" w:cs="Segoe UI"/>
          <w:sz w:val="24"/>
          <w:szCs w:val="24"/>
          <w:lang w:val="ro-RO"/>
        </w:rPr>
      </w:pPr>
      <w:r w:rsidRPr="00C8714D">
        <w:rPr>
          <w:rFonts w:ascii="Trebuchet MS" w:hAnsi="Trebuchet MS" w:cs="Segoe UI"/>
          <w:sz w:val="24"/>
          <w:szCs w:val="24"/>
          <w:lang w:val="ro-RO"/>
        </w:rPr>
        <w:lastRenderedPageBreak/>
        <w:t>Data verificării</w:t>
      </w:r>
    </w:p>
    <w:p w14:paraId="3B27598F" w14:textId="77777777" w:rsidR="00AF3E26" w:rsidRPr="00C8714D" w:rsidRDefault="00AF3E26" w:rsidP="00AF3E26">
      <w:pPr>
        <w:autoSpaceDE w:val="0"/>
        <w:autoSpaceDN w:val="0"/>
        <w:adjustRightInd w:val="0"/>
        <w:spacing w:after="0" w:line="240" w:lineRule="auto"/>
        <w:ind w:left="-709"/>
        <w:rPr>
          <w:rFonts w:ascii="Trebuchet MS" w:hAnsi="Trebuchet MS" w:cs="Segoe UI"/>
          <w:sz w:val="24"/>
          <w:szCs w:val="24"/>
          <w:lang w:val="ro-RO"/>
        </w:rPr>
      </w:pPr>
    </w:p>
    <w:p w14:paraId="6FA38E40" w14:textId="77777777" w:rsidR="00AF3E26" w:rsidRPr="00C8714D" w:rsidRDefault="00AF3E26" w:rsidP="00AF3E26">
      <w:pPr>
        <w:autoSpaceDE w:val="0"/>
        <w:autoSpaceDN w:val="0"/>
        <w:adjustRightInd w:val="0"/>
        <w:spacing w:after="0" w:line="240" w:lineRule="auto"/>
        <w:ind w:left="-709"/>
        <w:rPr>
          <w:rFonts w:ascii="Trebuchet MS" w:hAnsi="Trebuchet MS" w:cs="Segoe UI"/>
          <w:sz w:val="24"/>
          <w:szCs w:val="24"/>
          <w:lang w:val="ro-RO"/>
        </w:rPr>
      </w:pPr>
      <w:r w:rsidRPr="00C8714D">
        <w:rPr>
          <w:rFonts w:ascii="Trebuchet MS" w:hAnsi="Trebuchet MS" w:cs="Segoe UI"/>
          <w:sz w:val="24"/>
          <w:szCs w:val="24"/>
          <w:lang w:val="ro-RO"/>
        </w:rPr>
        <w:t xml:space="preserve">Verificat de : </w:t>
      </w:r>
    </w:p>
    <w:p w14:paraId="70951C24" w14:textId="77777777" w:rsidR="00AF3E26" w:rsidRDefault="00AF3E26" w:rsidP="00AF3E26">
      <w:pPr>
        <w:autoSpaceDE w:val="0"/>
        <w:autoSpaceDN w:val="0"/>
        <w:adjustRightInd w:val="0"/>
        <w:spacing w:after="0" w:line="240" w:lineRule="auto"/>
        <w:ind w:left="-709"/>
        <w:rPr>
          <w:rFonts w:ascii="Trebuchet MS" w:hAnsi="Trebuchet MS" w:cs="Segoe UI"/>
          <w:sz w:val="24"/>
          <w:szCs w:val="24"/>
          <w:lang w:val="ro-RO"/>
        </w:rPr>
      </w:pPr>
    </w:p>
    <w:p w14:paraId="546F85B3" w14:textId="7984490E" w:rsidR="00AF3E26" w:rsidRPr="00AF3E26" w:rsidRDefault="00AF3E26" w:rsidP="00AF3E26">
      <w:pPr>
        <w:autoSpaceDE w:val="0"/>
        <w:autoSpaceDN w:val="0"/>
        <w:adjustRightInd w:val="0"/>
        <w:spacing w:after="0" w:line="240" w:lineRule="auto"/>
        <w:ind w:left="-709"/>
        <w:rPr>
          <w:rFonts w:ascii="Trebuchet MS" w:hAnsi="Trebuchet MS" w:cs="Segoe UI"/>
          <w:sz w:val="24"/>
          <w:szCs w:val="24"/>
          <w:lang w:val="ro-RO"/>
        </w:rPr>
      </w:pPr>
      <w:r w:rsidRPr="00C8714D">
        <w:rPr>
          <w:rFonts w:ascii="Trebuchet MS" w:hAnsi="Trebuchet MS" w:cs="Segoe UI"/>
          <w:sz w:val="24"/>
          <w:szCs w:val="24"/>
          <w:lang w:val="ro-RO"/>
        </w:rPr>
        <w:t>Aprobat de:</w:t>
      </w:r>
    </w:p>
    <w:sectPr w:rsidR="00AF3E26" w:rsidRPr="00AF3E26" w:rsidSect="00DA0CCD">
      <w:headerReference w:type="default" r:id="rId8"/>
      <w:footerReference w:type="default" r:id="rId9"/>
      <w:pgSz w:w="16839" w:h="11907" w:orient="landscape" w:code="9"/>
      <w:pgMar w:top="1417" w:right="1417" w:bottom="1417" w:left="1417"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621328CD" w16cex:dateUtc="2025-03-18T14:0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3FBA59F" w16cid:durableId="621328CD"/>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66FD15" w14:textId="77777777" w:rsidR="00A322F0" w:rsidRDefault="00A322F0" w:rsidP="00A32A2F">
      <w:pPr>
        <w:spacing w:after="0" w:line="240" w:lineRule="auto"/>
      </w:pPr>
      <w:r>
        <w:separator/>
      </w:r>
    </w:p>
  </w:endnote>
  <w:endnote w:type="continuationSeparator" w:id="0">
    <w:p w14:paraId="74157BCD" w14:textId="77777777" w:rsidR="00A322F0" w:rsidRDefault="00A322F0" w:rsidP="00A32A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C7B388" w14:textId="0CB9D78E" w:rsidR="00A77858" w:rsidRPr="00E12343" w:rsidRDefault="002A7727" w:rsidP="002A7727">
    <w:pPr>
      <w:pStyle w:val="Footer"/>
    </w:pPr>
    <w:r>
      <w:rPr>
        <w:noProof/>
      </w:rPr>
      <w:drawing>
        <wp:anchor distT="0" distB="0" distL="114300" distR="114300" simplePos="0" relativeHeight="251667456" behindDoc="0" locked="0" layoutInCell="1" allowOverlap="1" wp14:anchorId="325733EA" wp14:editId="508F14B6">
          <wp:simplePos x="0" y="0"/>
          <wp:positionH relativeFrom="margin">
            <wp:align>center</wp:align>
          </wp:positionH>
          <wp:positionV relativeFrom="paragraph">
            <wp:posOffset>-228778</wp:posOffset>
          </wp:positionV>
          <wp:extent cx="1517904" cy="512879"/>
          <wp:effectExtent l="0" t="0" r="6350" b="1905"/>
          <wp:wrapNone/>
          <wp:docPr id="5" name="Picture 4">
            <a:extLst xmlns:a="http://schemas.openxmlformats.org/drawingml/2006/main">
              <a:ext uri="{FF2B5EF4-FFF2-40B4-BE49-F238E27FC236}">
                <a16:creationId xmlns:a16="http://schemas.microsoft.com/office/drawing/2014/main" id="{5648FEC0-0BFA-4FBF-B5CC-472F4B82F02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5648FEC0-0BFA-4FBF-B5CC-472F4B82F02E}"/>
                      </a:ext>
                    </a:extLst>
                  </pic:cNvPr>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17904" cy="512879"/>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6A6B6E8B" wp14:editId="6368A645">
          <wp:simplePos x="0" y="0"/>
          <wp:positionH relativeFrom="margin">
            <wp:align>right</wp:align>
          </wp:positionH>
          <wp:positionV relativeFrom="paragraph">
            <wp:posOffset>-287435</wp:posOffset>
          </wp:positionV>
          <wp:extent cx="1144905" cy="622300"/>
          <wp:effectExtent l="0" t="0" r="0" b="0"/>
          <wp:wrapNone/>
          <wp:docPr id="90904124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44905" cy="622300"/>
                  </a:xfrm>
                  <a:prstGeom prst="rect">
                    <a:avLst/>
                  </a:prstGeom>
                  <a:noFill/>
                  <a:ln>
                    <a:noFill/>
                  </a:ln>
                </pic:spPr>
              </pic:pic>
            </a:graphicData>
          </a:graphic>
        </wp:anchor>
      </w:drawing>
    </w:r>
    <w:r>
      <w:rPr>
        <w:noProof/>
      </w:rPr>
      <w:drawing>
        <wp:anchor distT="0" distB="0" distL="114300" distR="114300" simplePos="0" relativeHeight="251663360" behindDoc="0" locked="0" layoutInCell="1" allowOverlap="1" wp14:anchorId="63BB66A5" wp14:editId="4F864ABF">
          <wp:simplePos x="0" y="0"/>
          <wp:positionH relativeFrom="margin">
            <wp:align>left</wp:align>
          </wp:positionH>
          <wp:positionV relativeFrom="paragraph">
            <wp:posOffset>-287198</wp:posOffset>
          </wp:positionV>
          <wp:extent cx="1168400" cy="647700"/>
          <wp:effectExtent l="0" t="0" r="0" b="0"/>
          <wp:wrapNone/>
          <wp:docPr id="22610417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168400" cy="647700"/>
                  </a:xfrm>
                  <a:prstGeom prst="rect">
                    <a:avLst/>
                  </a:prstGeom>
                  <a:noFill/>
                  <a:ln>
                    <a:noFill/>
                  </a:ln>
                </pic:spPr>
              </pic:pic>
            </a:graphicData>
          </a:graphic>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2D2757" w14:textId="77777777" w:rsidR="00A322F0" w:rsidRDefault="00A322F0" w:rsidP="00A32A2F">
      <w:pPr>
        <w:spacing w:after="0" w:line="240" w:lineRule="auto"/>
      </w:pPr>
      <w:r>
        <w:separator/>
      </w:r>
    </w:p>
  </w:footnote>
  <w:footnote w:type="continuationSeparator" w:id="0">
    <w:p w14:paraId="326DE001" w14:textId="77777777" w:rsidR="00A322F0" w:rsidRDefault="00A322F0" w:rsidP="00A32A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602EB8" w14:textId="42A27618" w:rsidR="005A4392" w:rsidRDefault="00201A89" w:rsidP="006E46D2">
    <w:pPr>
      <w:pStyle w:val="Header"/>
    </w:pPr>
    <w:r w:rsidRPr="0016289B">
      <w:rPr>
        <w:rFonts w:ascii="Trebuchet MS" w:hAnsi="Trebuchet MS"/>
        <w:noProof/>
        <w:color w:val="002060"/>
      </w:rPr>
      <w:drawing>
        <wp:anchor distT="0" distB="0" distL="114300" distR="114300" simplePos="0" relativeHeight="251659264" behindDoc="0" locked="0" layoutInCell="1" allowOverlap="1" wp14:anchorId="6512A414" wp14:editId="1D30630C">
          <wp:simplePos x="0" y="0"/>
          <wp:positionH relativeFrom="margin">
            <wp:align>left</wp:align>
          </wp:positionH>
          <wp:positionV relativeFrom="paragraph">
            <wp:posOffset>-220436</wp:posOffset>
          </wp:positionV>
          <wp:extent cx="2233749" cy="468726"/>
          <wp:effectExtent l="0" t="0" r="0" b="7620"/>
          <wp:wrapNone/>
          <wp:docPr id="16108222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
                  <pic:cNvPicPr>
                    <a:picLocks noChangeAspect="1"/>
                  </pic:cNvPicPr>
                </pic:nvPicPr>
                <pic:blipFill>
                  <a:blip r:embed="rId1" cstate="print">
                    <a:extLst>
                      <a:ext uri="{28A0092B-C50C-407E-A947-70E740481C1C}">
                        <a14:useLocalDpi xmlns:a14="http://schemas.microsoft.com/office/drawing/2010/main" val="0"/>
                      </a:ext>
                    </a:extLst>
                  </a:blip>
                  <a:stretch/>
                </pic:blipFill>
                <pic:spPr bwMode="auto">
                  <a:xfrm>
                    <a:off x="0" y="0"/>
                    <a:ext cx="2233749" cy="468726"/>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0" locked="0" layoutInCell="1" allowOverlap="1" wp14:anchorId="1E8679E0" wp14:editId="7CA2D718">
          <wp:simplePos x="0" y="0"/>
          <wp:positionH relativeFrom="margin">
            <wp:posOffset>7669439</wp:posOffset>
          </wp:positionH>
          <wp:positionV relativeFrom="paragraph">
            <wp:posOffset>-457200</wp:posOffset>
          </wp:positionV>
          <wp:extent cx="862149" cy="888924"/>
          <wp:effectExtent l="0" t="0" r="0" b="6985"/>
          <wp:wrapNone/>
          <wp:docPr id="12710288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71299" cy="89835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5E9298" w14:textId="77777777" w:rsidR="000D4CA7" w:rsidRDefault="000D4CA7" w:rsidP="000D4CA7">
    <w:pPr>
      <w:spacing w:after="0" w:line="240" w:lineRule="auto"/>
      <w:jc w:val="both"/>
      <w:rPr>
        <w:rFonts w:ascii="Trebuchet MS" w:hAnsi="Trebuchet MS"/>
        <w:sz w:val="16"/>
        <w:szCs w:val="16"/>
        <w:lang w:val="ro-RO"/>
      </w:rPr>
    </w:pPr>
  </w:p>
  <w:p w14:paraId="5F8F8B64" w14:textId="34D7F1A8" w:rsidR="000D4CA7" w:rsidRPr="007B06A8" w:rsidRDefault="000D4CA7" w:rsidP="000D4CA7">
    <w:pPr>
      <w:spacing w:after="0" w:line="240" w:lineRule="auto"/>
      <w:jc w:val="both"/>
      <w:rPr>
        <w:rFonts w:ascii="Trebuchet MS" w:hAnsi="Trebuchet MS"/>
        <w:sz w:val="16"/>
        <w:szCs w:val="16"/>
        <w:lang w:val="ro-RO"/>
      </w:rPr>
    </w:pPr>
    <w:r w:rsidRPr="007B06A8">
      <w:rPr>
        <w:rFonts w:ascii="Trebuchet MS" w:hAnsi="Trebuchet MS"/>
        <w:sz w:val="16"/>
        <w:szCs w:val="16"/>
        <w:lang w:val="ro-RO"/>
      </w:rPr>
      <w:t>Fondul Social European</w:t>
    </w:r>
  </w:p>
  <w:p w14:paraId="20E3680D" w14:textId="77777777" w:rsidR="000D4CA7" w:rsidRPr="007B06A8" w:rsidRDefault="000D4CA7" w:rsidP="000D4CA7">
    <w:pPr>
      <w:spacing w:after="0" w:line="240" w:lineRule="auto"/>
      <w:jc w:val="both"/>
      <w:rPr>
        <w:rFonts w:ascii="Trebuchet MS" w:hAnsi="Trebuchet MS"/>
        <w:sz w:val="16"/>
        <w:szCs w:val="16"/>
        <w:lang w:val="en-GB"/>
      </w:rPr>
    </w:pPr>
    <w:r w:rsidRPr="007B06A8">
      <w:rPr>
        <w:rFonts w:ascii="Trebuchet MS" w:hAnsi="Trebuchet MS"/>
        <w:sz w:val="16"/>
        <w:szCs w:val="16"/>
        <w:lang w:val="ro-RO"/>
      </w:rPr>
      <w:t>Program: ,,Programul Educație și Ocupare</w:t>
    </w:r>
    <w:r w:rsidRPr="007B06A8">
      <w:rPr>
        <w:rFonts w:ascii="Trebuchet MS" w:hAnsi="Trebuchet MS"/>
        <w:sz w:val="16"/>
        <w:szCs w:val="16"/>
        <w:lang w:val="en-GB"/>
      </w:rPr>
      <w:t>’’</w:t>
    </w:r>
  </w:p>
  <w:p w14:paraId="4F1B83B4" w14:textId="77777777" w:rsidR="000D4CA7" w:rsidRDefault="000D4CA7" w:rsidP="000D4CA7">
    <w:pPr>
      <w:spacing w:after="0" w:line="240" w:lineRule="auto"/>
      <w:jc w:val="both"/>
      <w:rPr>
        <w:rFonts w:ascii="Trebuchet MS" w:hAnsi="Trebuchet MS"/>
        <w:sz w:val="16"/>
        <w:szCs w:val="16"/>
        <w:lang w:val="ro-RO"/>
      </w:rPr>
    </w:pPr>
    <w:r w:rsidRPr="007B06A8">
      <w:rPr>
        <w:rFonts w:ascii="Trebuchet MS" w:hAnsi="Trebuchet MS"/>
        <w:sz w:val="16"/>
        <w:szCs w:val="16"/>
        <w:lang w:val="ro-RO"/>
      </w:rPr>
      <w:t xml:space="preserve">Prioritate: </w:t>
    </w:r>
    <w:r>
      <w:rPr>
        <w:rFonts w:ascii="Trebuchet MS" w:hAnsi="Trebuchet MS"/>
        <w:sz w:val="16"/>
        <w:szCs w:val="16"/>
        <w:lang w:val="ro-RO"/>
      </w:rPr>
      <w:t>P</w:t>
    </w:r>
    <w:r w:rsidRPr="007B06A8">
      <w:rPr>
        <w:rFonts w:ascii="Trebuchet MS" w:hAnsi="Trebuchet MS"/>
        <w:sz w:val="16"/>
        <w:szCs w:val="16"/>
        <w:lang w:val="ro-RO"/>
      </w:rPr>
      <w:t xml:space="preserve">4. Antreprenoriat și </w:t>
    </w:r>
    <w:r>
      <w:rPr>
        <w:rFonts w:ascii="Trebuchet MS" w:hAnsi="Trebuchet MS"/>
        <w:sz w:val="16"/>
        <w:szCs w:val="16"/>
        <w:lang w:val="ro-RO"/>
      </w:rPr>
      <w:t>e</w:t>
    </w:r>
    <w:r w:rsidRPr="007B06A8">
      <w:rPr>
        <w:rFonts w:ascii="Trebuchet MS" w:hAnsi="Trebuchet MS"/>
        <w:sz w:val="16"/>
        <w:szCs w:val="16"/>
        <w:lang w:val="ro-RO"/>
      </w:rPr>
      <w:t xml:space="preserve">conomie </w:t>
    </w:r>
    <w:r>
      <w:rPr>
        <w:rFonts w:ascii="Trebuchet MS" w:hAnsi="Trebuchet MS"/>
        <w:sz w:val="16"/>
        <w:szCs w:val="16"/>
        <w:lang w:val="ro-RO"/>
      </w:rPr>
      <w:t>s</w:t>
    </w:r>
    <w:r w:rsidRPr="007B06A8">
      <w:rPr>
        <w:rFonts w:ascii="Trebuchet MS" w:hAnsi="Trebuchet MS"/>
        <w:sz w:val="16"/>
        <w:szCs w:val="16"/>
        <w:lang w:val="ro-RO"/>
      </w:rPr>
      <w:t>ocială</w:t>
    </w:r>
  </w:p>
  <w:p w14:paraId="6D986715" w14:textId="77777777" w:rsidR="000D4CA7" w:rsidRDefault="000D4CA7" w:rsidP="000D4CA7">
    <w:pPr>
      <w:spacing w:after="0" w:line="240" w:lineRule="auto"/>
      <w:jc w:val="both"/>
      <w:rPr>
        <w:rFonts w:ascii="Trebuchet MS" w:hAnsi="Trebuchet MS"/>
        <w:sz w:val="16"/>
        <w:szCs w:val="16"/>
        <w:lang w:val="ro-RO"/>
      </w:rPr>
    </w:pPr>
    <w:r w:rsidRPr="007B06A8">
      <w:rPr>
        <w:rFonts w:ascii="Trebuchet MS" w:hAnsi="Trebuchet MS"/>
        <w:sz w:val="16"/>
        <w:szCs w:val="16"/>
        <w:lang w:val="ro-RO"/>
      </w:rPr>
      <w:t>Obiectiv specific: ESO4.1</w:t>
    </w:r>
    <w:r>
      <w:rPr>
        <w:rFonts w:ascii="Trebuchet MS" w:hAnsi="Trebuchet MS"/>
        <w:sz w:val="16"/>
        <w:szCs w:val="16"/>
        <w:lang w:val="ro-RO"/>
      </w:rPr>
      <w:t>_</w:t>
    </w:r>
    <w:r w:rsidRPr="007B06A8">
      <w:rPr>
        <w:rFonts w:ascii="Trebuchet MS" w:hAnsi="Trebuchet MS"/>
        <w:sz w:val="16"/>
        <w:szCs w:val="16"/>
        <w:lang w:val="ro-RO"/>
      </w:rPr>
      <w:t>Îmbunătățirea accesului la piața muncii și măsuri de activare pentru toate persoanele aflate în căutarea unui loc de muncă, în special pentru tineri, îndeosebi prin implementarea Garanței pentru tineret, pentru șomerii de lungă durată și grupurile defavorizate de pe piața muncii și persoanele inactive, precum și prin promovarea desfășurării de activități independente și a economiei socia</w:t>
    </w:r>
    <w:r>
      <w:rPr>
        <w:rFonts w:ascii="Trebuchet MS" w:hAnsi="Trebuchet MS"/>
        <w:sz w:val="16"/>
        <w:szCs w:val="16"/>
        <w:lang w:val="ro-RO"/>
      </w:rPr>
      <w:t>le Fondul Social European+</w:t>
    </w:r>
  </w:p>
  <w:p w14:paraId="0AB7708A" w14:textId="77777777" w:rsidR="000D4CA7" w:rsidRDefault="000D4CA7" w:rsidP="000D4CA7">
    <w:pPr>
      <w:spacing w:after="0" w:line="240" w:lineRule="auto"/>
      <w:jc w:val="both"/>
      <w:rPr>
        <w:rFonts w:ascii="Trebuchet MS" w:hAnsi="Trebuchet MS"/>
        <w:sz w:val="16"/>
        <w:szCs w:val="16"/>
        <w:lang w:val="ro-RO"/>
      </w:rPr>
    </w:pPr>
    <w:r>
      <w:rPr>
        <w:rFonts w:ascii="Trebuchet MS" w:hAnsi="Trebuchet MS"/>
        <w:sz w:val="16"/>
        <w:szCs w:val="16"/>
        <w:lang w:val="ro-RO"/>
      </w:rPr>
      <w:t>Titlu proiect: Actualizarea Dezvoltării: Reușita Economiei Sociale – ADORES</w:t>
    </w:r>
  </w:p>
  <w:p w14:paraId="3C25807F" w14:textId="6945C65E" w:rsidR="005A4392" w:rsidRDefault="000D4CA7" w:rsidP="000D4CA7">
    <w:pPr>
      <w:spacing w:after="0" w:line="240" w:lineRule="auto"/>
      <w:jc w:val="both"/>
      <w:rPr>
        <w:rFonts w:ascii="Trebuchet MS" w:hAnsi="Trebuchet MS"/>
        <w:sz w:val="16"/>
        <w:szCs w:val="16"/>
        <w:lang w:val="ro-RO"/>
      </w:rPr>
    </w:pPr>
    <w:r>
      <w:rPr>
        <w:rFonts w:ascii="Trebuchet MS" w:hAnsi="Trebuchet MS"/>
        <w:sz w:val="16"/>
        <w:szCs w:val="16"/>
        <w:lang w:val="ro-RO"/>
      </w:rPr>
      <w:t>Contract: PEO/103/PEO_P4/OP4/ESO4.1/PEO_A52/301620</w:t>
    </w:r>
  </w:p>
  <w:p w14:paraId="41F641D3" w14:textId="77777777" w:rsidR="000D4CA7" w:rsidRPr="000D4CA7" w:rsidRDefault="000D4CA7" w:rsidP="000D4CA7">
    <w:pPr>
      <w:spacing w:after="0" w:line="240" w:lineRule="auto"/>
      <w:jc w:val="both"/>
      <w:rPr>
        <w:rFonts w:ascii="Trebuchet MS" w:hAnsi="Trebuchet MS"/>
        <w:sz w:val="16"/>
        <w:szCs w:val="16"/>
        <w:lang w:val="ro-RO"/>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E5425"/>
    <w:multiLevelType w:val="hybridMultilevel"/>
    <w:tmpl w:val="C366BBE6"/>
    <w:lvl w:ilvl="0" w:tplc="0409001B">
      <w:start w:val="1"/>
      <w:numFmt w:val="lowerRoman"/>
      <w:lvlText w:val="%1."/>
      <w:lvlJc w:val="right"/>
      <w:pPr>
        <w:ind w:left="1440" w:hanging="360"/>
      </w:pPr>
    </w:lvl>
    <w:lvl w:ilvl="1" w:tplc="0409001B">
      <w:start w:val="1"/>
      <w:numFmt w:val="lowerRoman"/>
      <w:lvlText w:val="%2."/>
      <w:lvlJc w:val="right"/>
      <w:pPr>
        <w:ind w:left="2160" w:hanging="360"/>
      </w:pPr>
    </w:lvl>
    <w:lvl w:ilvl="2" w:tplc="72DAB6BE">
      <w:start w:val="1"/>
      <w:numFmt w:val="decimal"/>
      <w:lvlText w:val="%3."/>
      <w:lvlJc w:val="left"/>
      <w:pPr>
        <w:ind w:left="3060" w:hanging="360"/>
      </w:pPr>
      <w:rPr>
        <w:rFonts w:hint="default"/>
      </w:rPr>
    </w:lvl>
    <w:lvl w:ilvl="3" w:tplc="EDD6C2A0">
      <w:start w:val="1"/>
      <w:numFmt w:val="lowerLetter"/>
      <w:lvlText w:val="%4)"/>
      <w:lvlJc w:val="left"/>
      <w:pPr>
        <w:ind w:left="3960" w:hanging="720"/>
      </w:pPr>
      <w:rPr>
        <w:rFonts w:hint="default"/>
      </w:r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80A1BC7"/>
    <w:multiLevelType w:val="hybridMultilevel"/>
    <w:tmpl w:val="D4149A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AA2522"/>
    <w:multiLevelType w:val="hybridMultilevel"/>
    <w:tmpl w:val="99442C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C12CD9"/>
    <w:multiLevelType w:val="hybridMultilevel"/>
    <w:tmpl w:val="7786CA9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58061FA"/>
    <w:multiLevelType w:val="hybridMultilevel"/>
    <w:tmpl w:val="F00C824A"/>
    <w:lvl w:ilvl="0" w:tplc="FD0C5A64">
      <w:start w:val="1"/>
      <w:numFmt w:val="bullet"/>
      <w:lvlText w:val="-"/>
      <w:lvlJc w:val="left"/>
      <w:pPr>
        <w:ind w:left="720" w:hanging="360"/>
      </w:pPr>
      <w:rPr>
        <w:rFonts w:ascii="Trebuchet MS" w:eastAsiaTheme="minorHAnsi" w:hAnsi="Trebuchet M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B2E1058"/>
    <w:multiLevelType w:val="hybridMultilevel"/>
    <w:tmpl w:val="41AE00B8"/>
    <w:lvl w:ilvl="0" w:tplc="8982EC08">
      <w:start w:val="1"/>
      <w:numFmt w:val="lowerRoman"/>
      <w:lvlText w:val="%1."/>
      <w:lvlJc w:val="right"/>
      <w:pPr>
        <w:ind w:left="720" w:hanging="360"/>
      </w:pPr>
      <w:rPr>
        <w:rFonts w:hint="default"/>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37809A9"/>
    <w:multiLevelType w:val="hybridMultilevel"/>
    <w:tmpl w:val="7DB892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E560057"/>
    <w:multiLevelType w:val="multilevel"/>
    <w:tmpl w:val="05F6F4FA"/>
    <w:lvl w:ilvl="0">
      <w:start w:val="1"/>
      <w:numFmt w:val="bullet"/>
      <w:lvlText w:val="-"/>
      <w:lvlJc w:val="left"/>
      <w:pPr>
        <w:ind w:left="720" w:hanging="360"/>
      </w:pPr>
      <w:rPr>
        <w:rFonts w:ascii="Trebuchet MS" w:eastAsiaTheme="minorHAnsi" w:hAnsi="Trebuchet MS" w:cstheme="minorBidi" w:hint="default"/>
      </w:rPr>
    </w:lvl>
    <w:lvl w:ilvl="1">
      <w:start w:val="1"/>
      <w:numFmt w:val="bullet"/>
      <w:lvlText w:val="-"/>
      <w:lvlJc w:val="left"/>
      <w:pPr>
        <w:ind w:left="720" w:hanging="360"/>
      </w:pPr>
      <w:rPr>
        <w:rFonts w:ascii="Trebuchet MS" w:eastAsiaTheme="minorHAnsi" w:hAnsi="Trebuchet MS" w:cstheme="minorBidi"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9770ACF"/>
    <w:multiLevelType w:val="multilevel"/>
    <w:tmpl w:val="E2CE89EE"/>
    <w:lvl w:ilvl="0">
      <w:start w:val="1"/>
      <w:numFmt w:val="bullet"/>
      <w:lvlText w:val="-"/>
      <w:lvlJc w:val="left"/>
      <w:pPr>
        <w:ind w:left="720" w:hanging="360"/>
      </w:pPr>
      <w:rPr>
        <w:rFonts w:ascii="Trebuchet MS" w:eastAsiaTheme="minorHAnsi" w:hAnsi="Trebuchet MS" w:cstheme="minorBidi" w:hint="default"/>
      </w:r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6"/>
  </w:num>
  <w:num w:numId="3">
    <w:abstractNumId w:val="1"/>
  </w:num>
  <w:num w:numId="4">
    <w:abstractNumId w:val="0"/>
  </w:num>
  <w:num w:numId="5">
    <w:abstractNumId w:val="5"/>
  </w:num>
  <w:num w:numId="6">
    <w:abstractNumId w:val="4"/>
  </w:num>
  <w:num w:numId="7">
    <w:abstractNumId w:val="3"/>
  </w:num>
  <w:num w:numId="8">
    <w:abstractNumId w:val="8"/>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1F1E"/>
    <w:rsid w:val="00003A39"/>
    <w:rsid w:val="000257D5"/>
    <w:rsid w:val="00036B2F"/>
    <w:rsid w:val="0009337B"/>
    <w:rsid w:val="000C0F18"/>
    <w:rsid w:val="000C7275"/>
    <w:rsid w:val="000D4CA7"/>
    <w:rsid w:val="000D5631"/>
    <w:rsid w:val="000E24D0"/>
    <w:rsid w:val="000E3425"/>
    <w:rsid w:val="000F39BA"/>
    <w:rsid w:val="00106D6E"/>
    <w:rsid w:val="0015276B"/>
    <w:rsid w:val="00186057"/>
    <w:rsid w:val="001B18F7"/>
    <w:rsid w:val="001F28C7"/>
    <w:rsid w:val="00201A89"/>
    <w:rsid w:val="00212063"/>
    <w:rsid w:val="002502A6"/>
    <w:rsid w:val="002A7727"/>
    <w:rsid w:val="002D10E1"/>
    <w:rsid w:val="002E5672"/>
    <w:rsid w:val="00302AC9"/>
    <w:rsid w:val="0037018B"/>
    <w:rsid w:val="00370E91"/>
    <w:rsid w:val="003A0CEC"/>
    <w:rsid w:val="003D5E1A"/>
    <w:rsid w:val="003E41ED"/>
    <w:rsid w:val="003E52C9"/>
    <w:rsid w:val="00416892"/>
    <w:rsid w:val="00417995"/>
    <w:rsid w:val="00453D78"/>
    <w:rsid w:val="0047120E"/>
    <w:rsid w:val="004A3C78"/>
    <w:rsid w:val="004B6531"/>
    <w:rsid w:val="004D1F2B"/>
    <w:rsid w:val="004D4CAC"/>
    <w:rsid w:val="004F1283"/>
    <w:rsid w:val="005003B1"/>
    <w:rsid w:val="005414BD"/>
    <w:rsid w:val="00560984"/>
    <w:rsid w:val="00574C30"/>
    <w:rsid w:val="005763EC"/>
    <w:rsid w:val="005A4392"/>
    <w:rsid w:val="00606719"/>
    <w:rsid w:val="00635B31"/>
    <w:rsid w:val="00656B4B"/>
    <w:rsid w:val="006B2523"/>
    <w:rsid w:val="006D5AD6"/>
    <w:rsid w:val="006E46D2"/>
    <w:rsid w:val="006F1272"/>
    <w:rsid w:val="00713401"/>
    <w:rsid w:val="007201BA"/>
    <w:rsid w:val="00781976"/>
    <w:rsid w:val="007A6E22"/>
    <w:rsid w:val="007D45B9"/>
    <w:rsid w:val="007D58D3"/>
    <w:rsid w:val="0081309B"/>
    <w:rsid w:val="0082101F"/>
    <w:rsid w:val="00830656"/>
    <w:rsid w:val="00837941"/>
    <w:rsid w:val="008434B6"/>
    <w:rsid w:val="00844B13"/>
    <w:rsid w:val="00852FA5"/>
    <w:rsid w:val="00853BBE"/>
    <w:rsid w:val="0085756C"/>
    <w:rsid w:val="00875C99"/>
    <w:rsid w:val="008C0285"/>
    <w:rsid w:val="00903136"/>
    <w:rsid w:val="009905BB"/>
    <w:rsid w:val="0099673E"/>
    <w:rsid w:val="009B154B"/>
    <w:rsid w:val="009D6118"/>
    <w:rsid w:val="00A13DF1"/>
    <w:rsid w:val="00A14BD7"/>
    <w:rsid w:val="00A27D83"/>
    <w:rsid w:val="00A322F0"/>
    <w:rsid w:val="00A326E8"/>
    <w:rsid w:val="00A32A2F"/>
    <w:rsid w:val="00A4280D"/>
    <w:rsid w:val="00A53CB3"/>
    <w:rsid w:val="00A6235F"/>
    <w:rsid w:val="00A75707"/>
    <w:rsid w:val="00A77858"/>
    <w:rsid w:val="00A83357"/>
    <w:rsid w:val="00A9120B"/>
    <w:rsid w:val="00A9485B"/>
    <w:rsid w:val="00AA1D7D"/>
    <w:rsid w:val="00AA4AE3"/>
    <w:rsid w:val="00AC2DB5"/>
    <w:rsid w:val="00AD4896"/>
    <w:rsid w:val="00AF3E26"/>
    <w:rsid w:val="00AF481D"/>
    <w:rsid w:val="00B01F1E"/>
    <w:rsid w:val="00B26CAA"/>
    <w:rsid w:val="00B34012"/>
    <w:rsid w:val="00B5154C"/>
    <w:rsid w:val="00B52B0D"/>
    <w:rsid w:val="00B5399F"/>
    <w:rsid w:val="00B5457C"/>
    <w:rsid w:val="00B573EE"/>
    <w:rsid w:val="00B8444B"/>
    <w:rsid w:val="00C012B1"/>
    <w:rsid w:val="00C0588C"/>
    <w:rsid w:val="00C15225"/>
    <w:rsid w:val="00C67C83"/>
    <w:rsid w:val="00C76951"/>
    <w:rsid w:val="00C82BBA"/>
    <w:rsid w:val="00C83F36"/>
    <w:rsid w:val="00CE1D49"/>
    <w:rsid w:val="00D162EB"/>
    <w:rsid w:val="00D235DD"/>
    <w:rsid w:val="00D23BDC"/>
    <w:rsid w:val="00D2476E"/>
    <w:rsid w:val="00D64B40"/>
    <w:rsid w:val="00D81FD2"/>
    <w:rsid w:val="00DA0CCD"/>
    <w:rsid w:val="00DE081C"/>
    <w:rsid w:val="00E05902"/>
    <w:rsid w:val="00E12343"/>
    <w:rsid w:val="00E2373B"/>
    <w:rsid w:val="00E45E39"/>
    <w:rsid w:val="00E6160E"/>
    <w:rsid w:val="00E913C1"/>
    <w:rsid w:val="00EE2DAC"/>
    <w:rsid w:val="00EF7EFD"/>
    <w:rsid w:val="00F214D9"/>
    <w:rsid w:val="00F30C5D"/>
    <w:rsid w:val="00F31A29"/>
    <w:rsid w:val="00F73CD4"/>
    <w:rsid w:val="00F9260B"/>
    <w:rsid w:val="00FA6B21"/>
    <w:rsid w:val="00FB40AB"/>
    <w:rsid w:val="00FC0138"/>
    <w:rsid w:val="00FD2CFA"/>
    <w:rsid w:val="00FE33D3"/>
    <w:rsid w:val="00FF1D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B635C5"/>
  <w15:chartTrackingRefBased/>
  <w15:docId w15:val="{4F42BDBC-63AB-4732-BA2B-63668F906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2A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2A2F"/>
  </w:style>
  <w:style w:type="paragraph" w:styleId="Footer">
    <w:name w:val="footer"/>
    <w:basedOn w:val="Normal"/>
    <w:link w:val="FooterChar"/>
    <w:uiPriority w:val="99"/>
    <w:unhideWhenUsed/>
    <w:rsid w:val="00A32A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2A2F"/>
  </w:style>
  <w:style w:type="paragraph" w:styleId="BalloonText">
    <w:name w:val="Balloon Text"/>
    <w:basedOn w:val="Normal"/>
    <w:link w:val="BalloonTextChar"/>
    <w:uiPriority w:val="99"/>
    <w:semiHidden/>
    <w:unhideWhenUsed/>
    <w:rsid w:val="006D5AD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D5AD6"/>
    <w:rPr>
      <w:rFonts w:ascii="Segoe UI" w:hAnsi="Segoe UI" w:cs="Segoe UI"/>
      <w:sz w:val="18"/>
      <w:szCs w:val="18"/>
    </w:rPr>
  </w:style>
  <w:style w:type="table" w:styleId="TableGrid">
    <w:name w:val="Table Grid"/>
    <w:basedOn w:val="TableNormal"/>
    <w:uiPriority w:val="39"/>
    <w:rsid w:val="008379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37941"/>
    <w:pPr>
      <w:ind w:left="720"/>
      <w:contextualSpacing/>
    </w:pPr>
  </w:style>
  <w:style w:type="paragraph" w:customStyle="1" w:styleId="Default">
    <w:name w:val="Default"/>
    <w:rsid w:val="005763EC"/>
    <w:pPr>
      <w:autoSpaceDE w:val="0"/>
      <w:autoSpaceDN w:val="0"/>
      <w:adjustRightInd w:val="0"/>
      <w:spacing w:after="0" w:line="240" w:lineRule="auto"/>
    </w:pPr>
    <w:rPr>
      <w:rFonts w:ascii="Trebuchet MS" w:hAnsi="Trebuchet MS" w:cs="Trebuchet MS"/>
      <w:color w:val="000000"/>
      <w:sz w:val="24"/>
      <w:szCs w:val="24"/>
    </w:rPr>
  </w:style>
  <w:style w:type="character" w:styleId="CommentReference">
    <w:name w:val="annotation reference"/>
    <w:basedOn w:val="DefaultParagraphFont"/>
    <w:uiPriority w:val="99"/>
    <w:semiHidden/>
    <w:unhideWhenUsed/>
    <w:rsid w:val="00D2476E"/>
    <w:rPr>
      <w:sz w:val="16"/>
      <w:szCs w:val="16"/>
    </w:rPr>
  </w:style>
  <w:style w:type="paragraph" w:styleId="CommentText">
    <w:name w:val="annotation text"/>
    <w:basedOn w:val="Normal"/>
    <w:link w:val="CommentTextChar"/>
    <w:uiPriority w:val="99"/>
    <w:semiHidden/>
    <w:unhideWhenUsed/>
    <w:rsid w:val="00D2476E"/>
    <w:pPr>
      <w:spacing w:line="240" w:lineRule="auto"/>
    </w:pPr>
    <w:rPr>
      <w:sz w:val="20"/>
      <w:szCs w:val="20"/>
    </w:rPr>
  </w:style>
  <w:style w:type="character" w:customStyle="1" w:styleId="CommentTextChar">
    <w:name w:val="Comment Text Char"/>
    <w:basedOn w:val="DefaultParagraphFont"/>
    <w:link w:val="CommentText"/>
    <w:uiPriority w:val="99"/>
    <w:semiHidden/>
    <w:rsid w:val="00D2476E"/>
    <w:rPr>
      <w:sz w:val="20"/>
      <w:szCs w:val="20"/>
    </w:rPr>
  </w:style>
  <w:style w:type="paragraph" w:styleId="CommentSubject">
    <w:name w:val="annotation subject"/>
    <w:basedOn w:val="CommentText"/>
    <w:next w:val="CommentText"/>
    <w:link w:val="CommentSubjectChar"/>
    <w:uiPriority w:val="99"/>
    <w:semiHidden/>
    <w:unhideWhenUsed/>
    <w:rsid w:val="00D2476E"/>
    <w:rPr>
      <w:b/>
      <w:bCs/>
    </w:rPr>
  </w:style>
  <w:style w:type="character" w:customStyle="1" w:styleId="CommentSubjectChar">
    <w:name w:val="Comment Subject Char"/>
    <w:basedOn w:val="CommentTextChar"/>
    <w:link w:val="CommentSubject"/>
    <w:uiPriority w:val="99"/>
    <w:semiHidden/>
    <w:rsid w:val="00D2476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0989033">
      <w:bodyDiv w:val="1"/>
      <w:marLeft w:val="0"/>
      <w:marRight w:val="0"/>
      <w:marTop w:val="0"/>
      <w:marBottom w:val="0"/>
      <w:divBdr>
        <w:top w:val="none" w:sz="0" w:space="0" w:color="auto"/>
        <w:left w:val="none" w:sz="0" w:space="0" w:color="auto"/>
        <w:bottom w:val="none" w:sz="0" w:space="0" w:color="auto"/>
        <w:right w:val="none" w:sz="0" w:space="0" w:color="auto"/>
      </w:divBdr>
    </w:div>
    <w:div w:id="776367981">
      <w:bodyDiv w:val="1"/>
      <w:marLeft w:val="0"/>
      <w:marRight w:val="0"/>
      <w:marTop w:val="0"/>
      <w:marBottom w:val="0"/>
      <w:divBdr>
        <w:top w:val="none" w:sz="0" w:space="0" w:color="auto"/>
        <w:left w:val="none" w:sz="0" w:space="0" w:color="auto"/>
        <w:bottom w:val="none" w:sz="0" w:space="0" w:color="auto"/>
        <w:right w:val="none" w:sz="0" w:space="0" w:color="auto"/>
      </w:divBdr>
    </w:div>
    <w:div w:id="1703633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microsoft.com/office/2018/08/relationships/commentsExtensible" Target="commentsExtensi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5BE5B5-222A-455D-BC97-6FA35AA6F4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8</Pages>
  <Words>899</Words>
  <Characters>5126</Characters>
  <Application>Microsoft Office Word</Application>
  <DocSecurity>0</DocSecurity>
  <Lines>42</Lines>
  <Paragraphs>12</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Company/>
  <LinksUpToDate>false</LinksUpToDate>
  <CharactersWithSpaces>6013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Denisa Pop</dc:creator>
  <cp:keywords/>
  <dc:description/>
  <cp:lastModifiedBy>Helenke</cp:lastModifiedBy>
  <cp:revision>5</cp:revision>
  <cp:lastPrinted>2025-01-31T11:45:00Z</cp:lastPrinted>
  <dcterms:created xsi:type="dcterms:W3CDTF">2025-03-17T08:54:00Z</dcterms:created>
  <dcterms:modified xsi:type="dcterms:W3CDTF">2025-03-24T06:41:00Z</dcterms:modified>
</cp:coreProperties>
</file>