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CD156" w14:textId="1A07A55D" w:rsidR="00D2011F" w:rsidRDefault="00D2011F" w:rsidP="00D2011F">
      <w:pPr>
        <w:spacing w:before="100" w:beforeAutospacing="1" w:after="100" w:afterAutospacing="1" w:line="240" w:lineRule="auto"/>
        <w:jc w:val="right"/>
        <w:rPr>
          <w:rFonts w:ascii="Times New Roman" w:eastAsia="Times New Roman" w:hAnsi="Times New Roman" w:cs="Times New Roman"/>
          <w:b/>
          <w:bCs/>
          <w:kern w:val="0"/>
          <w:sz w:val="24"/>
          <w:szCs w:val="24"/>
          <w14:ligatures w14:val="none"/>
        </w:rPr>
      </w:pPr>
      <w:r w:rsidRPr="00D2011F">
        <w:rPr>
          <w:rFonts w:ascii="Times New Roman" w:eastAsia="Times New Roman" w:hAnsi="Times New Roman" w:cs="Times New Roman"/>
          <w:b/>
          <w:bCs/>
          <w:kern w:val="0"/>
          <w:sz w:val="24"/>
          <w:szCs w:val="24"/>
          <w14:ligatures w14:val="none"/>
        </w:rPr>
        <w:t>Anexa 16</w:t>
      </w:r>
    </w:p>
    <w:p w14:paraId="0E9BDE7D" w14:textId="19C18941" w:rsidR="00D2011F" w:rsidRDefault="00D2011F" w:rsidP="00D2011F">
      <w:pPr>
        <w:spacing w:before="100" w:beforeAutospacing="1" w:after="100" w:afterAutospacing="1" w:line="240" w:lineRule="auto"/>
        <w:jc w:val="center"/>
        <w:rPr>
          <w:rFonts w:ascii="Times New Roman" w:eastAsia="Times New Roman" w:hAnsi="Times New Roman" w:cs="Times New Roman"/>
          <w:b/>
          <w:bCs/>
          <w:kern w:val="0"/>
          <w:sz w:val="24"/>
          <w:szCs w:val="24"/>
          <w14:ligatures w14:val="none"/>
        </w:rPr>
      </w:pPr>
      <w:bookmarkStart w:id="0" w:name="_GoBack"/>
      <w:r w:rsidRPr="00D2011F">
        <w:rPr>
          <w:rFonts w:ascii="Times New Roman" w:eastAsia="Times New Roman" w:hAnsi="Times New Roman" w:cs="Times New Roman"/>
          <w:b/>
          <w:bCs/>
          <w:kern w:val="0"/>
          <w:sz w:val="24"/>
          <w:szCs w:val="24"/>
          <w14:ligatures w14:val="none"/>
        </w:rPr>
        <w:t>Coduri CAEN exceptate de la finanțare</w:t>
      </w:r>
    </w:p>
    <w:bookmarkEnd w:id="0"/>
    <w:p w14:paraId="30BB393D" w14:textId="77777777" w:rsidR="00D2011F" w:rsidRPr="00D2011F" w:rsidRDefault="00D2011F" w:rsidP="00D2011F">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p>
    <w:p w14:paraId="0CB32633" w14:textId="77777777" w:rsidR="00D2011F" w:rsidRPr="00D2011F" w:rsidRDefault="00D2011F" w:rsidP="00D2011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2011F">
        <w:rPr>
          <w:rFonts w:ascii="Times New Roman" w:eastAsia="Times New Roman" w:hAnsi="Times New Roman" w:cs="Times New Roman"/>
          <w:kern w:val="0"/>
          <w:sz w:val="24"/>
          <w:szCs w:val="24"/>
          <w14:ligatures w14:val="none"/>
        </w:rPr>
        <w:t>Prezenta schemă de minimis nu se aplică:</w:t>
      </w:r>
    </w:p>
    <w:p w14:paraId="4FCD1C43" w14:textId="77777777" w:rsidR="00D2011F" w:rsidRPr="00D2011F" w:rsidRDefault="00D2011F" w:rsidP="00D2011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2011F">
        <w:rPr>
          <w:rFonts w:ascii="Times New Roman" w:eastAsia="Times New Roman" w:hAnsi="Times New Roman" w:cs="Times New Roman"/>
          <w:kern w:val="0"/>
          <w:sz w:val="24"/>
          <w:szCs w:val="24"/>
          <w14:ligatures w14:val="none"/>
        </w:rPr>
        <w:t>a) Ajutoarelor acordate întreprinderilor care își desfășoară activitatea în sectoarele pescuitului și acvaculturii, reglementate de Regulamentul (UE) nr. 1379/2013 al Parlamentului European și al Consiliului din 11 decembrie 2013 privind organizarea comună a piețelor în sectorul produselor pescărești și de acvacultură, de modificare a Regulamentelor (CE) nr. 1184/2006 și (CE) nr. 1224/2009 ale Consiliului și de abrogare a Regulamentului (CE) nr. 104/2000 al Consiliului.</w:t>
      </w:r>
    </w:p>
    <w:p w14:paraId="0AC216DA" w14:textId="77777777" w:rsidR="00D2011F" w:rsidRPr="00D2011F" w:rsidRDefault="00D2011F" w:rsidP="00D2011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2011F">
        <w:rPr>
          <w:rFonts w:ascii="Times New Roman" w:eastAsia="Times New Roman" w:hAnsi="Times New Roman" w:cs="Times New Roman"/>
          <w:kern w:val="0"/>
          <w:sz w:val="24"/>
          <w:szCs w:val="24"/>
          <w14:ligatures w14:val="none"/>
        </w:rPr>
        <w:t>b) Ajutoarelor acordate întreprinderilor care își desfășoară activitatea în domeniul producției primare de produse agricole, astfel cum sunt enumerate în Anexa 1 la Tratatul privind funcționarea Uniunii Europene.</w:t>
      </w:r>
    </w:p>
    <w:p w14:paraId="52F35ADF" w14:textId="77777777" w:rsidR="00D2011F" w:rsidRPr="00D2011F" w:rsidRDefault="00D2011F" w:rsidP="00D2011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2011F">
        <w:rPr>
          <w:rFonts w:ascii="Times New Roman" w:eastAsia="Times New Roman" w:hAnsi="Times New Roman" w:cs="Times New Roman"/>
          <w:kern w:val="0"/>
          <w:sz w:val="24"/>
          <w:szCs w:val="24"/>
          <w14:ligatures w14:val="none"/>
        </w:rPr>
        <w:t>c) Ajutoarelor acordate întreprinderilor care își desfășoară activitatea în sectorul prelucrării și comercializării produselor agricole prevăzute în Anexa nr. 1 la Tratatul privind funcționarea Uniunii Europene, în următoarele cazuri: (i) Atunci când valoarea ajutorului este stabilită pe baza prețului sau a cantității produselor în cauză achiziționate de la producătorii primari sau introduse pe piață de întreprinderile respective; (ii) Atunci când ajutorul este condiționat de transferarea lui, parțială sau integrală, către producătorii primari.</w:t>
      </w:r>
    </w:p>
    <w:p w14:paraId="5CF20742" w14:textId="77777777" w:rsidR="00D2011F" w:rsidRPr="00D2011F" w:rsidRDefault="00D2011F" w:rsidP="00D2011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2011F">
        <w:rPr>
          <w:rFonts w:ascii="Times New Roman" w:eastAsia="Times New Roman" w:hAnsi="Times New Roman" w:cs="Times New Roman"/>
          <w:kern w:val="0"/>
          <w:sz w:val="24"/>
          <w:szCs w:val="24"/>
          <w14:ligatures w14:val="none"/>
        </w:rPr>
        <w:t>d) Ajutoarelor destinate activităților legate de export către țări terțe sau către state membre, respectiv ajutoarelor legate direct de cantitățile exportate, ajutoarelor destinate înființării și funcționării unei rețele de distribuție sau altor cheltuieli curente legate de activitatea de export.</w:t>
      </w:r>
    </w:p>
    <w:p w14:paraId="4C0D5E8B" w14:textId="77777777" w:rsidR="00D2011F" w:rsidRPr="00D2011F" w:rsidRDefault="00D2011F" w:rsidP="00D2011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2011F">
        <w:rPr>
          <w:rFonts w:ascii="Times New Roman" w:eastAsia="Times New Roman" w:hAnsi="Times New Roman" w:cs="Times New Roman"/>
          <w:kern w:val="0"/>
          <w:sz w:val="24"/>
          <w:szCs w:val="24"/>
          <w14:ligatures w14:val="none"/>
        </w:rPr>
        <w:t>e) Ajutoarelor condiționate de utilizarea preferențială a produselor naționale față de cele importate.</w:t>
      </w:r>
    </w:p>
    <w:p w14:paraId="37F0E618" w14:textId="77777777" w:rsidR="00D2011F" w:rsidRPr="00D2011F" w:rsidRDefault="00D2011F" w:rsidP="00D2011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2011F">
        <w:rPr>
          <w:rFonts w:ascii="Times New Roman" w:eastAsia="Times New Roman" w:hAnsi="Times New Roman" w:cs="Times New Roman"/>
          <w:kern w:val="0"/>
          <w:sz w:val="24"/>
          <w:szCs w:val="24"/>
          <w14:ligatures w14:val="none"/>
        </w:rPr>
        <w:t>f) Ajutoarelor acordate pentru achiziția de vehicule de transport rutier de mărfuri.</w:t>
      </w:r>
    </w:p>
    <w:p w14:paraId="638213FF" w14:textId="3D017062" w:rsidR="003356DA" w:rsidRPr="00D2011F" w:rsidRDefault="003356DA" w:rsidP="00D2011F">
      <w:pPr>
        <w:rPr>
          <w:rStyle w:val="salnbdy"/>
        </w:rPr>
      </w:pPr>
    </w:p>
    <w:sectPr w:rsidR="003356DA" w:rsidRPr="00D2011F" w:rsidSect="00C70735">
      <w:headerReference w:type="default" r:id="rId7"/>
      <w:footerReference w:type="default" r:id="rId8"/>
      <w:pgSz w:w="11906" w:h="16838" w:code="9"/>
      <w:pgMar w:top="1417" w:right="1417" w:bottom="1403"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EDBA9" w14:textId="77777777" w:rsidR="00003BEC" w:rsidRDefault="00003BEC" w:rsidP="003F4A64">
      <w:pPr>
        <w:spacing w:after="0" w:line="240" w:lineRule="auto"/>
      </w:pPr>
      <w:r>
        <w:separator/>
      </w:r>
    </w:p>
  </w:endnote>
  <w:endnote w:type="continuationSeparator" w:id="0">
    <w:p w14:paraId="48768A66" w14:textId="77777777" w:rsidR="00003BEC" w:rsidRDefault="00003BEC" w:rsidP="003F4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26DC3" w14:textId="55B61DC8" w:rsidR="004F6E2A" w:rsidRDefault="004F6E2A">
    <w:pPr>
      <w:pStyle w:val="Footer"/>
    </w:pPr>
    <w:r>
      <w:rPr>
        <w:noProof/>
      </w:rPr>
      <w:drawing>
        <wp:anchor distT="0" distB="0" distL="114300" distR="114300" simplePos="0" relativeHeight="251667456" behindDoc="0" locked="0" layoutInCell="1" allowOverlap="1" wp14:anchorId="46EE52DE" wp14:editId="46A15D25">
          <wp:simplePos x="0" y="0"/>
          <wp:positionH relativeFrom="margin">
            <wp:align>left</wp:align>
          </wp:positionH>
          <wp:positionV relativeFrom="paragraph">
            <wp:posOffset>-32778</wp:posOffset>
          </wp:positionV>
          <wp:extent cx="1168400" cy="647700"/>
          <wp:effectExtent l="0" t="0" r="0" b="0"/>
          <wp:wrapNone/>
          <wp:docPr id="106927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68400" cy="647700"/>
                  </a:xfrm>
                  <a:prstGeom prst="rect">
                    <a:avLst/>
                  </a:prstGeom>
                  <a:noFill/>
                  <a:ln>
                    <a:noFill/>
                  </a:ln>
                </pic:spPr>
              </pic:pic>
            </a:graphicData>
          </a:graphic>
        </wp:anchor>
      </w:drawing>
    </w:r>
    <w:r>
      <w:rPr>
        <w:noProof/>
      </w:rPr>
      <w:drawing>
        <wp:anchor distT="0" distB="0" distL="114300" distR="114300" simplePos="0" relativeHeight="251663360" behindDoc="0" locked="0" layoutInCell="1" allowOverlap="1" wp14:anchorId="7B1A72F5" wp14:editId="08377E47">
          <wp:simplePos x="0" y="0"/>
          <wp:positionH relativeFrom="margin">
            <wp:align>right</wp:align>
          </wp:positionH>
          <wp:positionV relativeFrom="paragraph">
            <wp:posOffset>-8458</wp:posOffset>
          </wp:positionV>
          <wp:extent cx="1144905" cy="622300"/>
          <wp:effectExtent l="0" t="0" r="0" b="0"/>
          <wp:wrapNone/>
          <wp:docPr id="14250371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4905" cy="622300"/>
                  </a:xfrm>
                  <a:prstGeom prst="rect">
                    <a:avLst/>
                  </a:prstGeom>
                  <a:noFill/>
                  <a:ln>
                    <a:noFill/>
                  </a:ln>
                </pic:spPr>
              </pic:pic>
            </a:graphicData>
          </a:graphic>
        </wp:anchor>
      </w:drawing>
    </w:r>
    <w:r>
      <w:rPr>
        <w:noProof/>
      </w:rPr>
      <w:drawing>
        <wp:anchor distT="0" distB="0" distL="114300" distR="114300" simplePos="0" relativeHeight="251665408" behindDoc="0" locked="0" layoutInCell="1" allowOverlap="1" wp14:anchorId="0FA467EC" wp14:editId="78C23A1C">
          <wp:simplePos x="0" y="0"/>
          <wp:positionH relativeFrom="margin">
            <wp:align>center</wp:align>
          </wp:positionH>
          <wp:positionV relativeFrom="paragraph">
            <wp:posOffset>19331</wp:posOffset>
          </wp:positionV>
          <wp:extent cx="1517904" cy="512879"/>
          <wp:effectExtent l="0" t="0" r="6350" b="1905"/>
          <wp:wrapNone/>
          <wp:docPr id="1220346025" name="Picture 4">
            <a:extLst xmlns:a="http://schemas.openxmlformats.org/drawingml/2006/main">
              <a:ext uri="{FF2B5EF4-FFF2-40B4-BE49-F238E27FC236}">
                <a16:creationId xmlns:a16="http://schemas.microsoft.com/office/drawing/2014/main" id="{5648FEC0-0BFA-4FBF-B5CC-472F4B82F0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648FEC0-0BFA-4FBF-B5CC-472F4B82F02E}"/>
                      </a:ext>
                    </a:extLst>
                  </pic:cNvPr>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17904" cy="512879"/>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D0CFE0" w14:textId="77777777" w:rsidR="00003BEC" w:rsidRDefault="00003BEC" w:rsidP="003F4A64">
      <w:pPr>
        <w:spacing w:after="0" w:line="240" w:lineRule="auto"/>
      </w:pPr>
      <w:r>
        <w:separator/>
      </w:r>
    </w:p>
  </w:footnote>
  <w:footnote w:type="continuationSeparator" w:id="0">
    <w:p w14:paraId="186F05A3" w14:textId="77777777" w:rsidR="00003BEC" w:rsidRDefault="00003BEC" w:rsidP="003F4A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2A3BD" w14:textId="5DCFCB3E" w:rsidR="004F6E2A" w:rsidRDefault="00D60D87" w:rsidP="007B06A8">
    <w:pPr>
      <w:spacing w:after="0" w:line="240" w:lineRule="auto"/>
      <w:rPr>
        <w:rFonts w:ascii="Trebuchet MS" w:hAnsi="Trebuchet MS"/>
        <w:sz w:val="16"/>
        <w:szCs w:val="16"/>
        <w:lang w:val="ro-RO"/>
      </w:rPr>
    </w:pPr>
    <w:bookmarkStart w:id="1" w:name="_Hlk179894376"/>
    <w:bookmarkStart w:id="2" w:name="_Hlk179894377"/>
    <w:r>
      <w:rPr>
        <w:noProof/>
      </w:rPr>
      <w:drawing>
        <wp:anchor distT="0" distB="0" distL="114300" distR="114300" simplePos="0" relativeHeight="251661312" behindDoc="0" locked="0" layoutInCell="1" allowOverlap="1" wp14:anchorId="0A19DBE5" wp14:editId="07B502B0">
          <wp:simplePos x="0" y="0"/>
          <wp:positionH relativeFrom="margin">
            <wp:align>right</wp:align>
          </wp:positionH>
          <wp:positionV relativeFrom="paragraph">
            <wp:posOffset>-322580</wp:posOffset>
          </wp:positionV>
          <wp:extent cx="706389" cy="759388"/>
          <wp:effectExtent l="0" t="0" r="0" b="3175"/>
          <wp:wrapNone/>
          <wp:docPr id="700167145" name="Picture 2">
            <a:extLst xmlns:a="http://schemas.openxmlformats.org/drawingml/2006/main">
              <a:ext uri="{FF2B5EF4-FFF2-40B4-BE49-F238E27FC236}">
                <a16:creationId xmlns:a16="http://schemas.microsoft.com/office/drawing/2014/main" id="{0E113B61-9EC4-C43F-98AE-DB98E2291D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E113B61-9EC4-C43F-98AE-DB98E2291D64}"/>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6389" cy="759388"/>
                  </a:xfrm>
                  <a:prstGeom prst="rect">
                    <a:avLst/>
                  </a:prstGeom>
                  <a:noFill/>
                  <a:ln>
                    <a:noFill/>
                  </a:ln>
                </pic:spPr>
              </pic:pic>
            </a:graphicData>
          </a:graphic>
        </wp:anchor>
      </w:drawing>
    </w:r>
    <w:r w:rsidR="004F6E2A">
      <w:rPr>
        <w:noProof/>
      </w:rPr>
      <w:drawing>
        <wp:anchor distT="0" distB="0" distL="114300" distR="114300" simplePos="0" relativeHeight="251659264" behindDoc="0" locked="0" layoutInCell="1" allowOverlap="1" wp14:anchorId="095C9DEB" wp14:editId="02AB9144">
          <wp:simplePos x="0" y="0"/>
          <wp:positionH relativeFrom="margin">
            <wp:align>left</wp:align>
          </wp:positionH>
          <wp:positionV relativeFrom="paragraph">
            <wp:posOffset>-167005</wp:posOffset>
          </wp:positionV>
          <wp:extent cx="1816454" cy="399481"/>
          <wp:effectExtent l="0" t="0" r="0" b="635"/>
          <wp:wrapNone/>
          <wp:docPr id="903891693" name="Picture 1">
            <a:extLst xmlns:a="http://schemas.openxmlformats.org/drawingml/2006/main">
              <a:ext uri="{FF2B5EF4-FFF2-40B4-BE49-F238E27FC236}">
                <a16:creationId xmlns:a16="http://schemas.microsoft.com/office/drawing/2014/main" id="{033F1FE5-14C2-27C6-39DC-C28E9168BF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33F1FE5-14C2-27C6-39DC-C28E9168BF07}"/>
                      </a:ext>
                    </a:extLst>
                  </pic:cNvPr>
                  <pic:cNvPicPr>
                    <a:picLocks noChangeAspect="1"/>
                  </pic:cNvPicPr>
                </pic:nvPicPr>
                <pic:blipFill>
                  <a:blip r:embed="rId2" cstate="print">
                    <a:extLst>
                      <a:ext uri="{28A0092B-C50C-407E-A947-70E740481C1C}">
                        <a14:useLocalDpi xmlns:a14="http://schemas.microsoft.com/office/drawing/2010/main" val="0"/>
                      </a:ext>
                    </a:extLst>
                  </a:blip>
                  <a:stretch/>
                </pic:blipFill>
                <pic:spPr bwMode="auto">
                  <a:xfrm>
                    <a:off x="0" y="0"/>
                    <a:ext cx="1816454" cy="399481"/>
                  </a:xfrm>
                  <a:prstGeom prst="rect">
                    <a:avLst/>
                  </a:prstGeom>
                </pic:spPr>
              </pic:pic>
            </a:graphicData>
          </a:graphic>
        </wp:anchor>
      </w:drawing>
    </w:r>
  </w:p>
  <w:p w14:paraId="7CA7853A" w14:textId="77777777" w:rsidR="004F6E2A" w:rsidRDefault="004F6E2A" w:rsidP="007B06A8">
    <w:pPr>
      <w:spacing w:after="0" w:line="240" w:lineRule="auto"/>
      <w:jc w:val="both"/>
      <w:rPr>
        <w:rFonts w:ascii="Trebuchet MS" w:hAnsi="Trebuchet MS"/>
        <w:sz w:val="16"/>
        <w:szCs w:val="16"/>
        <w:lang w:val="ro-RO"/>
      </w:rPr>
    </w:pPr>
  </w:p>
  <w:p w14:paraId="4DAFF82A" w14:textId="4C83F053" w:rsidR="004F6E2A" w:rsidRPr="007B06A8" w:rsidRDefault="004F6E2A" w:rsidP="007B06A8">
    <w:pPr>
      <w:spacing w:after="0" w:line="240" w:lineRule="auto"/>
      <w:jc w:val="both"/>
      <w:rPr>
        <w:rFonts w:ascii="Trebuchet MS" w:hAnsi="Trebuchet MS"/>
        <w:sz w:val="16"/>
        <w:szCs w:val="16"/>
        <w:lang w:val="ro-RO"/>
      </w:rPr>
    </w:pPr>
    <w:r w:rsidRPr="007B06A8">
      <w:rPr>
        <w:rFonts w:ascii="Trebuchet MS" w:hAnsi="Trebuchet MS"/>
        <w:sz w:val="16"/>
        <w:szCs w:val="16"/>
        <w:lang w:val="ro-RO"/>
      </w:rPr>
      <w:t>Fondul Social European</w:t>
    </w:r>
  </w:p>
  <w:p w14:paraId="72D04530" w14:textId="77777777" w:rsidR="004F6E2A" w:rsidRPr="007B06A8" w:rsidRDefault="004F6E2A" w:rsidP="007B06A8">
    <w:pPr>
      <w:spacing w:after="0" w:line="240" w:lineRule="auto"/>
      <w:jc w:val="both"/>
      <w:rPr>
        <w:rFonts w:ascii="Trebuchet MS" w:hAnsi="Trebuchet MS"/>
        <w:sz w:val="16"/>
        <w:szCs w:val="16"/>
        <w:lang w:val="en-GB"/>
      </w:rPr>
    </w:pPr>
    <w:r w:rsidRPr="007B06A8">
      <w:rPr>
        <w:rFonts w:ascii="Trebuchet MS" w:hAnsi="Trebuchet MS"/>
        <w:sz w:val="16"/>
        <w:szCs w:val="16"/>
        <w:lang w:val="ro-RO"/>
      </w:rPr>
      <w:t>Program: ,,Programul Educație și Ocupare</w:t>
    </w:r>
    <w:r w:rsidRPr="007B06A8">
      <w:rPr>
        <w:rFonts w:ascii="Trebuchet MS" w:hAnsi="Trebuchet MS"/>
        <w:sz w:val="16"/>
        <w:szCs w:val="16"/>
        <w:lang w:val="en-GB"/>
      </w:rPr>
      <w:t>’’</w:t>
    </w:r>
  </w:p>
  <w:p w14:paraId="3AFB2BCA" w14:textId="653203CC" w:rsidR="004F6E2A" w:rsidRDefault="004F6E2A" w:rsidP="007B06A8">
    <w:pPr>
      <w:spacing w:after="0" w:line="240" w:lineRule="auto"/>
      <w:jc w:val="both"/>
      <w:rPr>
        <w:rFonts w:ascii="Trebuchet MS" w:hAnsi="Trebuchet MS"/>
        <w:sz w:val="16"/>
        <w:szCs w:val="16"/>
        <w:lang w:val="ro-RO"/>
      </w:rPr>
    </w:pPr>
    <w:r w:rsidRPr="007B06A8">
      <w:rPr>
        <w:rFonts w:ascii="Trebuchet MS" w:hAnsi="Trebuchet MS"/>
        <w:sz w:val="16"/>
        <w:szCs w:val="16"/>
        <w:lang w:val="ro-RO"/>
      </w:rPr>
      <w:t xml:space="preserve">Prioritate: </w:t>
    </w:r>
    <w:r>
      <w:rPr>
        <w:rFonts w:ascii="Trebuchet MS" w:hAnsi="Trebuchet MS"/>
        <w:sz w:val="16"/>
        <w:szCs w:val="16"/>
        <w:lang w:val="ro-RO"/>
      </w:rPr>
      <w:t>P</w:t>
    </w:r>
    <w:r w:rsidRPr="007B06A8">
      <w:rPr>
        <w:rFonts w:ascii="Trebuchet MS" w:hAnsi="Trebuchet MS"/>
        <w:sz w:val="16"/>
        <w:szCs w:val="16"/>
        <w:lang w:val="ro-RO"/>
      </w:rPr>
      <w:t xml:space="preserve">4. Antreprenoriat și </w:t>
    </w:r>
    <w:r>
      <w:rPr>
        <w:rFonts w:ascii="Trebuchet MS" w:hAnsi="Trebuchet MS"/>
        <w:sz w:val="16"/>
        <w:szCs w:val="16"/>
        <w:lang w:val="ro-RO"/>
      </w:rPr>
      <w:t>e</w:t>
    </w:r>
    <w:r w:rsidRPr="007B06A8">
      <w:rPr>
        <w:rFonts w:ascii="Trebuchet MS" w:hAnsi="Trebuchet MS"/>
        <w:sz w:val="16"/>
        <w:szCs w:val="16"/>
        <w:lang w:val="ro-RO"/>
      </w:rPr>
      <w:t xml:space="preserve">conomie </w:t>
    </w:r>
    <w:r>
      <w:rPr>
        <w:rFonts w:ascii="Trebuchet MS" w:hAnsi="Trebuchet MS"/>
        <w:sz w:val="16"/>
        <w:szCs w:val="16"/>
        <w:lang w:val="ro-RO"/>
      </w:rPr>
      <w:t>s</w:t>
    </w:r>
    <w:r w:rsidRPr="007B06A8">
      <w:rPr>
        <w:rFonts w:ascii="Trebuchet MS" w:hAnsi="Trebuchet MS"/>
        <w:sz w:val="16"/>
        <w:szCs w:val="16"/>
        <w:lang w:val="ro-RO"/>
      </w:rPr>
      <w:t>ocială</w:t>
    </w:r>
  </w:p>
  <w:p w14:paraId="7227E6E6" w14:textId="148CFE23" w:rsidR="004F6E2A" w:rsidRDefault="004F6E2A" w:rsidP="007B06A8">
    <w:pPr>
      <w:spacing w:after="0" w:line="240" w:lineRule="auto"/>
      <w:jc w:val="both"/>
      <w:rPr>
        <w:rFonts w:ascii="Trebuchet MS" w:hAnsi="Trebuchet MS"/>
        <w:sz w:val="16"/>
        <w:szCs w:val="16"/>
        <w:lang w:val="ro-RO"/>
      </w:rPr>
    </w:pPr>
    <w:r>
      <w:rPr>
        <w:rFonts w:ascii="Trebuchet MS" w:hAnsi="Trebuchet MS"/>
        <w:sz w:val="16"/>
        <w:szCs w:val="16"/>
        <w:lang w:val="ro-RO"/>
      </w:rPr>
      <w:t>Titlu proiect: Actualizarea Dezvoltării: Reușita Economiei Sociale – ADORES</w:t>
    </w:r>
  </w:p>
  <w:p w14:paraId="607B86DF" w14:textId="06CE509B" w:rsidR="004F6E2A" w:rsidRDefault="004F6E2A" w:rsidP="007B06A8">
    <w:pPr>
      <w:spacing w:after="0" w:line="240" w:lineRule="auto"/>
      <w:jc w:val="both"/>
      <w:rPr>
        <w:rFonts w:ascii="Trebuchet MS" w:hAnsi="Trebuchet MS"/>
        <w:sz w:val="16"/>
        <w:szCs w:val="16"/>
        <w:lang w:val="ro-RO"/>
      </w:rPr>
    </w:pPr>
    <w:r>
      <w:rPr>
        <w:rFonts w:ascii="Trebuchet MS" w:hAnsi="Trebuchet MS"/>
        <w:sz w:val="16"/>
        <w:szCs w:val="16"/>
        <w:lang w:val="ro-RO"/>
      </w:rPr>
      <w:t>Contract: PEO/103/PEO_P4/OP4/ESO4.1/PEO_A52/301620</w:t>
    </w:r>
  </w:p>
  <w:bookmarkEnd w:id="1"/>
  <w:bookmarkEnd w:id="2"/>
  <w:p w14:paraId="281C0D0A" w14:textId="77777777" w:rsidR="004F6E2A" w:rsidRPr="007B06A8" w:rsidRDefault="004F6E2A" w:rsidP="007B06A8">
    <w:pPr>
      <w:spacing w:after="0" w:line="240" w:lineRule="auto"/>
      <w:jc w:val="both"/>
      <w:rPr>
        <w:rFonts w:ascii="Trebuchet MS" w:hAnsi="Trebuchet MS"/>
        <w:sz w:val="16"/>
        <w:szCs w:val="16"/>
        <w:lang w:val="ro-RO"/>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85CAA"/>
    <w:multiLevelType w:val="multilevel"/>
    <w:tmpl w:val="4FE45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D383C"/>
    <w:multiLevelType w:val="multilevel"/>
    <w:tmpl w:val="36BC2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7C2101"/>
    <w:multiLevelType w:val="multilevel"/>
    <w:tmpl w:val="9F7CD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797FF7"/>
    <w:multiLevelType w:val="multilevel"/>
    <w:tmpl w:val="1AE2A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E83FB0"/>
    <w:multiLevelType w:val="multilevel"/>
    <w:tmpl w:val="1B1A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7D7A96"/>
    <w:multiLevelType w:val="multilevel"/>
    <w:tmpl w:val="1BC22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8F070C"/>
    <w:multiLevelType w:val="hybridMultilevel"/>
    <w:tmpl w:val="1DDC0488"/>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A52785"/>
    <w:multiLevelType w:val="hybridMultilevel"/>
    <w:tmpl w:val="90FC8F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585A2E"/>
    <w:multiLevelType w:val="multilevel"/>
    <w:tmpl w:val="AC887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7F3698"/>
    <w:multiLevelType w:val="multilevel"/>
    <w:tmpl w:val="69E4EE64"/>
    <w:lvl w:ilvl="0">
      <w:start w:val="1"/>
      <w:numFmt w:val="bullet"/>
      <w:lvlText w:val="-"/>
      <w:lvlJc w:val="left"/>
      <w:pPr>
        <w:ind w:left="0" w:hanging="360"/>
      </w:pPr>
      <w:rPr>
        <w:rFonts w:ascii="Trebuchet MS" w:eastAsia="Trebuchet MS" w:hAnsi="Trebuchet MS" w:cs="Trebuchet M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10" w15:restartNumberingAfterBreak="0">
    <w:nsid w:val="4A461FE4"/>
    <w:multiLevelType w:val="hybridMultilevel"/>
    <w:tmpl w:val="3E7EB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560057"/>
    <w:multiLevelType w:val="multilevel"/>
    <w:tmpl w:val="05F6F4FA"/>
    <w:lvl w:ilvl="0">
      <w:start w:val="1"/>
      <w:numFmt w:val="bullet"/>
      <w:lvlText w:val="-"/>
      <w:lvlJc w:val="left"/>
      <w:pPr>
        <w:ind w:left="720" w:hanging="360"/>
      </w:pPr>
      <w:rPr>
        <w:rFonts w:ascii="Trebuchet MS" w:eastAsiaTheme="minorHAnsi" w:hAnsi="Trebuchet MS" w:cstheme="minorBidi" w:hint="default"/>
      </w:rPr>
    </w:lvl>
    <w:lvl w:ilvl="1">
      <w:start w:val="1"/>
      <w:numFmt w:val="bullet"/>
      <w:lvlText w:val="-"/>
      <w:lvlJc w:val="left"/>
      <w:pPr>
        <w:ind w:left="720" w:hanging="360"/>
      </w:pPr>
      <w:rPr>
        <w:rFonts w:ascii="Trebuchet MS" w:eastAsiaTheme="minorHAnsi" w:hAnsi="Trebuchet MS"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3036900"/>
    <w:multiLevelType w:val="multilevel"/>
    <w:tmpl w:val="DB2A7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020247"/>
    <w:multiLevelType w:val="multilevel"/>
    <w:tmpl w:val="2E303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6D4587"/>
    <w:multiLevelType w:val="hybridMultilevel"/>
    <w:tmpl w:val="2F26355A"/>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E9778A"/>
    <w:multiLevelType w:val="multilevel"/>
    <w:tmpl w:val="1598DD66"/>
    <w:lvl w:ilvl="0">
      <w:start w:val="1"/>
      <w:numFmt w:val="decimal"/>
      <w:lvlText w:val="%1."/>
      <w:lvlJc w:val="left"/>
      <w:pPr>
        <w:ind w:left="1069" w:hanging="360"/>
      </w:pPr>
      <w:rPr>
        <w:rFonts w:hint="default"/>
        <w:lang w:val="ro-RO"/>
      </w:rPr>
    </w:lvl>
    <w:lvl w:ilvl="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9770ACF"/>
    <w:multiLevelType w:val="multilevel"/>
    <w:tmpl w:val="E2CE89EE"/>
    <w:lvl w:ilvl="0">
      <w:start w:val="1"/>
      <w:numFmt w:val="bullet"/>
      <w:lvlText w:val="-"/>
      <w:lvlJc w:val="left"/>
      <w:pPr>
        <w:ind w:left="720" w:hanging="360"/>
      </w:pPr>
      <w:rPr>
        <w:rFonts w:ascii="Trebuchet MS" w:eastAsiaTheme="minorHAnsi" w:hAnsi="Trebuchet MS" w:cstheme="minorBidi" w:hint="default"/>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97D11EB"/>
    <w:multiLevelType w:val="hybridMultilevel"/>
    <w:tmpl w:val="BA7A5322"/>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906D4F"/>
    <w:multiLevelType w:val="hybridMultilevel"/>
    <w:tmpl w:val="5966154C"/>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6"/>
  </w:num>
  <w:num w:numId="3">
    <w:abstractNumId w:val="11"/>
  </w:num>
  <w:num w:numId="4">
    <w:abstractNumId w:val="15"/>
  </w:num>
  <w:num w:numId="5">
    <w:abstractNumId w:val="6"/>
  </w:num>
  <w:num w:numId="6">
    <w:abstractNumId w:val="2"/>
  </w:num>
  <w:num w:numId="7">
    <w:abstractNumId w:val="3"/>
  </w:num>
  <w:num w:numId="8">
    <w:abstractNumId w:val="1"/>
  </w:num>
  <w:num w:numId="9">
    <w:abstractNumId w:val="13"/>
  </w:num>
  <w:num w:numId="10">
    <w:abstractNumId w:val="5"/>
  </w:num>
  <w:num w:numId="11">
    <w:abstractNumId w:val="12"/>
  </w:num>
  <w:num w:numId="12">
    <w:abstractNumId w:val="18"/>
  </w:num>
  <w:num w:numId="13">
    <w:abstractNumId w:val="4"/>
  </w:num>
  <w:num w:numId="14">
    <w:abstractNumId w:val="8"/>
  </w:num>
  <w:num w:numId="15">
    <w:abstractNumId w:val="7"/>
  </w:num>
  <w:num w:numId="16">
    <w:abstractNumId w:val="0"/>
  </w:num>
  <w:num w:numId="17">
    <w:abstractNumId w:val="14"/>
  </w:num>
  <w:num w:numId="18">
    <w:abstractNumId w:val="10"/>
  </w:num>
  <w:num w:numId="19">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A64"/>
    <w:rsid w:val="00001474"/>
    <w:rsid w:val="00003BEC"/>
    <w:rsid w:val="000063C6"/>
    <w:rsid w:val="00006E6A"/>
    <w:rsid w:val="00015FC4"/>
    <w:rsid w:val="00016F14"/>
    <w:rsid w:val="00030BCC"/>
    <w:rsid w:val="00051DEE"/>
    <w:rsid w:val="0007023C"/>
    <w:rsid w:val="000736FB"/>
    <w:rsid w:val="000745D1"/>
    <w:rsid w:val="00075448"/>
    <w:rsid w:val="00086E21"/>
    <w:rsid w:val="000870C8"/>
    <w:rsid w:val="000B5F4C"/>
    <w:rsid w:val="00103DC8"/>
    <w:rsid w:val="00121CF6"/>
    <w:rsid w:val="00151ED1"/>
    <w:rsid w:val="001B3A2D"/>
    <w:rsid w:val="001C6FD4"/>
    <w:rsid w:val="001E0C12"/>
    <w:rsid w:val="001F07CC"/>
    <w:rsid w:val="002064C4"/>
    <w:rsid w:val="00216A5E"/>
    <w:rsid w:val="0022659D"/>
    <w:rsid w:val="0024235C"/>
    <w:rsid w:val="00254F07"/>
    <w:rsid w:val="002641DF"/>
    <w:rsid w:val="002663FD"/>
    <w:rsid w:val="00274F25"/>
    <w:rsid w:val="002C22AF"/>
    <w:rsid w:val="002C27D7"/>
    <w:rsid w:val="002E3A29"/>
    <w:rsid w:val="002E6CBA"/>
    <w:rsid w:val="00302EFA"/>
    <w:rsid w:val="00327367"/>
    <w:rsid w:val="003356DA"/>
    <w:rsid w:val="003510FC"/>
    <w:rsid w:val="00382423"/>
    <w:rsid w:val="003A653A"/>
    <w:rsid w:val="003B4C07"/>
    <w:rsid w:val="003C4F18"/>
    <w:rsid w:val="003D099D"/>
    <w:rsid w:val="003D6B6F"/>
    <w:rsid w:val="003E5291"/>
    <w:rsid w:val="003E5C59"/>
    <w:rsid w:val="003F23CB"/>
    <w:rsid w:val="003F4A64"/>
    <w:rsid w:val="00402605"/>
    <w:rsid w:val="004028D9"/>
    <w:rsid w:val="00407AA9"/>
    <w:rsid w:val="00412844"/>
    <w:rsid w:val="00413478"/>
    <w:rsid w:val="0041479E"/>
    <w:rsid w:val="004436D6"/>
    <w:rsid w:val="00481AEF"/>
    <w:rsid w:val="00483516"/>
    <w:rsid w:val="00492570"/>
    <w:rsid w:val="004A6B12"/>
    <w:rsid w:val="004B7D98"/>
    <w:rsid w:val="004C74B6"/>
    <w:rsid w:val="004D2D5E"/>
    <w:rsid w:val="004E02A2"/>
    <w:rsid w:val="004F26B2"/>
    <w:rsid w:val="004F6E2A"/>
    <w:rsid w:val="00500105"/>
    <w:rsid w:val="00562699"/>
    <w:rsid w:val="005741E3"/>
    <w:rsid w:val="005938CC"/>
    <w:rsid w:val="005A3ED4"/>
    <w:rsid w:val="005B38AD"/>
    <w:rsid w:val="005C2A82"/>
    <w:rsid w:val="005E78A2"/>
    <w:rsid w:val="005F06B0"/>
    <w:rsid w:val="005F1918"/>
    <w:rsid w:val="006001FE"/>
    <w:rsid w:val="00610884"/>
    <w:rsid w:val="00622E29"/>
    <w:rsid w:val="006367AD"/>
    <w:rsid w:val="00650B33"/>
    <w:rsid w:val="006713DD"/>
    <w:rsid w:val="0067313D"/>
    <w:rsid w:val="0067789A"/>
    <w:rsid w:val="006968A6"/>
    <w:rsid w:val="006A6FE2"/>
    <w:rsid w:val="006C39B8"/>
    <w:rsid w:val="006F041C"/>
    <w:rsid w:val="006F0BFE"/>
    <w:rsid w:val="00702F6E"/>
    <w:rsid w:val="00724522"/>
    <w:rsid w:val="00734C8E"/>
    <w:rsid w:val="007411AC"/>
    <w:rsid w:val="00741A13"/>
    <w:rsid w:val="00751B2D"/>
    <w:rsid w:val="007628C7"/>
    <w:rsid w:val="0078058A"/>
    <w:rsid w:val="00785873"/>
    <w:rsid w:val="00792124"/>
    <w:rsid w:val="00794E87"/>
    <w:rsid w:val="00795AA6"/>
    <w:rsid w:val="00796CA7"/>
    <w:rsid w:val="007A255D"/>
    <w:rsid w:val="007B06A8"/>
    <w:rsid w:val="007C1374"/>
    <w:rsid w:val="007D213B"/>
    <w:rsid w:val="007D58D3"/>
    <w:rsid w:val="007E39AB"/>
    <w:rsid w:val="007F4A76"/>
    <w:rsid w:val="007F63AB"/>
    <w:rsid w:val="007F63B4"/>
    <w:rsid w:val="0080069F"/>
    <w:rsid w:val="00815D28"/>
    <w:rsid w:val="00827146"/>
    <w:rsid w:val="00832DE3"/>
    <w:rsid w:val="00834D8D"/>
    <w:rsid w:val="00847DE4"/>
    <w:rsid w:val="008704B2"/>
    <w:rsid w:val="008721A9"/>
    <w:rsid w:val="008819CA"/>
    <w:rsid w:val="00881FB7"/>
    <w:rsid w:val="0088556F"/>
    <w:rsid w:val="00895CC6"/>
    <w:rsid w:val="00896ADF"/>
    <w:rsid w:val="008A79AE"/>
    <w:rsid w:val="008B0AF1"/>
    <w:rsid w:val="008C4653"/>
    <w:rsid w:val="008E620A"/>
    <w:rsid w:val="008F128D"/>
    <w:rsid w:val="00902B4C"/>
    <w:rsid w:val="00903127"/>
    <w:rsid w:val="009875B3"/>
    <w:rsid w:val="00995043"/>
    <w:rsid w:val="009A1DDD"/>
    <w:rsid w:val="009A5407"/>
    <w:rsid w:val="009D2BFA"/>
    <w:rsid w:val="009E1C34"/>
    <w:rsid w:val="00A07635"/>
    <w:rsid w:val="00A2301C"/>
    <w:rsid w:val="00A240E8"/>
    <w:rsid w:val="00A266B7"/>
    <w:rsid w:val="00A34EF4"/>
    <w:rsid w:val="00A507EB"/>
    <w:rsid w:val="00A56563"/>
    <w:rsid w:val="00A64937"/>
    <w:rsid w:val="00A661AB"/>
    <w:rsid w:val="00A97AF9"/>
    <w:rsid w:val="00AC4997"/>
    <w:rsid w:val="00B26F42"/>
    <w:rsid w:val="00B434DB"/>
    <w:rsid w:val="00B43FFA"/>
    <w:rsid w:val="00B46E39"/>
    <w:rsid w:val="00B61393"/>
    <w:rsid w:val="00B6732A"/>
    <w:rsid w:val="00B7387A"/>
    <w:rsid w:val="00B76CE4"/>
    <w:rsid w:val="00B91CA7"/>
    <w:rsid w:val="00BD7261"/>
    <w:rsid w:val="00BE00B0"/>
    <w:rsid w:val="00BE0BC5"/>
    <w:rsid w:val="00BF11E4"/>
    <w:rsid w:val="00BF585B"/>
    <w:rsid w:val="00BF5895"/>
    <w:rsid w:val="00C33547"/>
    <w:rsid w:val="00C40B73"/>
    <w:rsid w:val="00C70735"/>
    <w:rsid w:val="00C878FE"/>
    <w:rsid w:val="00CA18FF"/>
    <w:rsid w:val="00CA3527"/>
    <w:rsid w:val="00CC3C2C"/>
    <w:rsid w:val="00CC449A"/>
    <w:rsid w:val="00CD13DB"/>
    <w:rsid w:val="00CD63DA"/>
    <w:rsid w:val="00CF0F36"/>
    <w:rsid w:val="00CF3057"/>
    <w:rsid w:val="00CF3A65"/>
    <w:rsid w:val="00CF5C2D"/>
    <w:rsid w:val="00D00CFB"/>
    <w:rsid w:val="00D13728"/>
    <w:rsid w:val="00D176E9"/>
    <w:rsid w:val="00D2011F"/>
    <w:rsid w:val="00D22411"/>
    <w:rsid w:val="00D42C88"/>
    <w:rsid w:val="00D60D87"/>
    <w:rsid w:val="00D615F3"/>
    <w:rsid w:val="00D626D0"/>
    <w:rsid w:val="00DB5D18"/>
    <w:rsid w:val="00DC619D"/>
    <w:rsid w:val="00DE26EA"/>
    <w:rsid w:val="00DF71FC"/>
    <w:rsid w:val="00E2699C"/>
    <w:rsid w:val="00E404A0"/>
    <w:rsid w:val="00E62825"/>
    <w:rsid w:val="00E65B73"/>
    <w:rsid w:val="00E722CF"/>
    <w:rsid w:val="00E7233B"/>
    <w:rsid w:val="00E92F5A"/>
    <w:rsid w:val="00EB2F6C"/>
    <w:rsid w:val="00EB356F"/>
    <w:rsid w:val="00EC2B3D"/>
    <w:rsid w:val="00EE2F28"/>
    <w:rsid w:val="00EE5950"/>
    <w:rsid w:val="00F05336"/>
    <w:rsid w:val="00F61EA3"/>
    <w:rsid w:val="00F72786"/>
    <w:rsid w:val="00F872FB"/>
    <w:rsid w:val="00FA184A"/>
    <w:rsid w:val="00FA1B52"/>
    <w:rsid w:val="00FA50CF"/>
    <w:rsid w:val="00FC74D7"/>
    <w:rsid w:val="00FF0A87"/>
    <w:rsid w:val="00FF0EA8"/>
    <w:rsid w:val="00FF3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3ABDF2"/>
  <w15:chartTrackingRefBased/>
  <w15:docId w15:val="{1CC49626-657A-4368-848C-F7DF1DE82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D60D87"/>
    <w:pPr>
      <w:spacing w:after="0" w:line="240" w:lineRule="auto"/>
      <w:ind w:left="578"/>
      <w:outlineLvl w:val="0"/>
    </w:pPr>
    <w:rPr>
      <w:rFonts w:ascii="Times New Roman" w:eastAsia="Times New Roman" w:hAnsi="Times New Roman" w:cs="Times New Roman"/>
      <w:b/>
      <w:bCs/>
      <w:kern w:val="0"/>
      <w:sz w:val="24"/>
      <w:szCs w:val="24"/>
      <w:lang w:val="ro-RO" w:eastAsia="ro-RO" w:bidi="ro-RO"/>
      <w14:ligatures w14:val="none"/>
    </w:rPr>
  </w:style>
  <w:style w:type="paragraph" w:styleId="Heading3">
    <w:name w:val="heading 3"/>
    <w:basedOn w:val="Normal"/>
    <w:next w:val="Normal"/>
    <w:link w:val="Heading3Char"/>
    <w:uiPriority w:val="9"/>
    <w:unhideWhenUsed/>
    <w:qFormat/>
    <w:rsid w:val="00D60D8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A64"/>
    <w:pPr>
      <w:tabs>
        <w:tab w:val="center" w:pos="4703"/>
        <w:tab w:val="right" w:pos="9406"/>
      </w:tabs>
      <w:spacing w:after="0" w:line="240" w:lineRule="auto"/>
    </w:pPr>
  </w:style>
  <w:style w:type="character" w:customStyle="1" w:styleId="HeaderChar">
    <w:name w:val="Header Char"/>
    <w:basedOn w:val="DefaultParagraphFont"/>
    <w:link w:val="Header"/>
    <w:uiPriority w:val="99"/>
    <w:rsid w:val="003F4A64"/>
  </w:style>
  <w:style w:type="paragraph" w:styleId="Footer">
    <w:name w:val="footer"/>
    <w:basedOn w:val="Normal"/>
    <w:link w:val="FooterChar"/>
    <w:uiPriority w:val="99"/>
    <w:unhideWhenUsed/>
    <w:rsid w:val="003F4A64"/>
    <w:pPr>
      <w:tabs>
        <w:tab w:val="center" w:pos="4703"/>
        <w:tab w:val="right" w:pos="9406"/>
      </w:tabs>
      <w:spacing w:after="0" w:line="240" w:lineRule="auto"/>
    </w:pPr>
  </w:style>
  <w:style w:type="character" w:customStyle="1" w:styleId="FooterChar">
    <w:name w:val="Footer Char"/>
    <w:basedOn w:val="DefaultParagraphFont"/>
    <w:link w:val="Footer"/>
    <w:uiPriority w:val="99"/>
    <w:rsid w:val="003F4A64"/>
  </w:style>
  <w:style w:type="paragraph" w:styleId="ListParagraph">
    <w:name w:val="List Paragraph"/>
    <w:basedOn w:val="Normal"/>
    <w:uiPriority w:val="34"/>
    <w:qFormat/>
    <w:rsid w:val="00D42C88"/>
    <w:pPr>
      <w:ind w:left="720"/>
      <w:contextualSpacing/>
    </w:pPr>
  </w:style>
  <w:style w:type="character" w:styleId="PageNumber">
    <w:name w:val="page number"/>
    <w:basedOn w:val="DefaultParagraphFont"/>
    <w:uiPriority w:val="99"/>
    <w:semiHidden/>
    <w:unhideWhenUsed/>
    <w:rsid w:val="00B26F42"/>
  </w:style>
  <w:style w:type="paragraph" w:styleId="FootnoteText">
    <w:name w:val="footnote text"/>
    <w:aliases w:val="Footnote Text Char Char,Fußnote,single space,FOOTNOTES,fn,Podrozdział,Footnote,fn Char Char Char,fn Char Char,fn Char,Fußnote Char Char Char,Fußnote Char,Fußnote Char Char Char Char,stile 1,Footnote1,ft,Footnote2,Footnote3,Footnote4"/>
    <w:basedOn w:val="Normal"/>
    <w:link w:val="FootnoteTextChar"/>
    <w:uiPriority w:val="99"/>
    <w:rsid w:val="001B3A2D"/>
    <w:pPr>
      <w:widowControl w:val="0"/>
      <w:spacing w:after="0" w:line="240" w:lineRule="auto"/>
      <w:jc w:val="both"/>
    </w:pPr>
    <w:rPr>
      <w:rFonts w:ascii="Calibri" w:eastAsia="Times New Roman" w:hAnsi="Calibri" w:cs="Times New Roman"/>
      <w:kern w:val="0"/>
      <w:sz w:val="20"/>
      <w:szCs w:val="20"/>
      <w14:ligatures w14:val="none"/>
    </w:rPr>
  </w:style>
  <w:style w:type="character" w:customStyle="1" w:styleId="FootnoteTextChar">
    <w:name w:val="Footnote Text Char"/>
    <w:aliases w:val="Footnote Text Char Char Char,Fußnote Char1,single space Char,FOOTNOTES Char,fn Char1,Podrozdział Char,Footnote Char,fn Char Char Char Char,fn Char Char Char1,fn Char Char1,Fußnote Char Char Char Char1,Fußnote Char Char,stile 1 Char"/>
    <w:basedOn w:val="DefaultParagraphFont"/>
    <w:link w:val="FootnoteText"/>
    <w:uiPriority w:val="99"/>
    <w:rsid w:val="001B3A2D"/>
    <w:rPr>
      <w:rFonts w:ascii="Calibri" w:eastAsia="Times New Roman" w:hAnsi="Calibri" w:cs="Times New Roman"/>
      <w:kern w:val="0"/>
      <w:sz w:val="20"/>
      <w:szCs w:val="20"/>
      <w14:ligatures w14:val="none"/>
    </w:rPr>
  </w:style>
  <w:style w:type="character" w:styleId="FootnoteReference">
    <w:name w:val="footnote reference"/>
    <w:aliases w:val="Footnote symbol,Footnote Reference Number,Char1,Ref,de nota al pie,16 Point,Superscript 6 Point,Footnote Reference_LVL6,Footnote Reference_LVL61,Footnote Reference_LVL62,Footnote Reference_LVL63,Footnote Reference_LVL64,BVI fnr,fr,o,FR"/>
    <w:link w:val="BVIfnrChar1Char"/>
    <w:uiPriority w:val="99"/>
    <w:rsid w:val="001B3A2D"/>
    <w:rPr>
      <w:rFonts w:cs="Times New Roman"/>
      <w:vertAlign w:val="superscript"/>
    </w:rPr>
  </w:style>
  <w:style w:type="paragraph" w:styleId="NormalWeb">
    <w:name w:val="Normal (Web)"/>
    <w:basedOn w:val="Normal"/>
    <w:uiPriority w:val="99"/>
    <w:unhideWhenUsed/>
    <w:rsid w:val="00EC2B3D"/>
    <w:rPr>
      <w:rFonts w:ascii="Times New Roman" w:hAnsi="Times New Roman" w:cs="Times New Roman"/>
      <w:sz w:val="24"/>
      <w:szCs w:val="24"/>
    </w:rPr>
  </w:style>
  <w:style w:type="table" w:styleId="TableGrid">
    <w:name w:val="Table Grid"/>
    <w:basedOn w:val="TableNormal"/>
    <w:uiPriority w:val="39"/>
    <w:rsid w:val="00741A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dr">
    <w:name w:val="s_hdr"/>
    <w:basedOn w:val="DefaultParagraphFont"/>
    <w:rsid w:val="00413478"/>
  </w:style>
  <w:style w:type="character" w:customStyle="1" w:styleId="semtttl">
    <w:name w:val="s_emt_ttl"/>
    <w:basedOn w:val="DefaultParagraphFont"/>
    <w:rsid w:val="00413478"/>
  </w:style>
  <w:style w:type="character" w:customStyle="1" w:styleId="semtbdy">
    <w:name w:val="s_emt_bdy"/>
    <w:basedOn w:val="DefaultParagraphFont"/>
    <w:rsid w:val="00413478"/>
  </w:style>
  <w:style w:type="character" w:customStyle="1" w:styleId="sntapar">
    <w:name w:val="s_nta_par"/>
    <w:basedOn w:val="DefaultParagraphFont"/>
    <w:rsid w:val="00413478"/>
  </w:style>
  <w:style w:type="character" w:styleId="Hyperlink">
    <w:name w:val="Hyperlink"/>
    <w:basedOn w:val="DefaultParagraphFont"/>
    <w:uiPriority w:val="99"/>
    <w:unhideWhenUsed/>
    <w:rsid w:val="00413478"/>
    <w:rPr>
      <w:color w:val="0000FF"/>
      <w:u w:val="single"/>
    </w:rPr>
  </w:style>
  <w:style w:type="character" w:customStyle="1" w:styleId="scapttl">
    <w:name w:val="s_cap_ttl"/>
    <w:basedOn w:val="DefaultParagraphFont"/>
    <w:rsid w:val="00413478"/>
  </w:style>
  <w:style w:type="character" w:customStyle="1" w:styleId="scapden">
    <w:name w:val="s_cap_den"/>
    <w:basedOn w:val="DefaultParagraphFont"/>
    <w:rsid w:val="00413478"/>
  </w:style>
  <w:style w:type="character" w:customStyle="1" w:styleId="sartttl">
    <w:name w:val="s_art_ttl"/>
    <w:basedOn w:val="DefaultParagraphFont"/>
    <w:rsid w:val="00413478"/>
  </w:style>
  <w:style w:type="character" w:customStyle="1" w:styleId="saln">
    <w:name w:val="s_aln"/>
    <w:basedOn w:val="DefaultParagraphFont"/>
    <w:rsid w:val="00413478"/>
  </w:style>
  <w:style w:type="character" w:customStyle="1" w:styleId="salnttl">
    <w:name w:val="s_aln_ttl"/>
    <w:basedOn w:val="DefaultParagraphFont"/>
    <w:rsid w:val="00413478"/>
  </w:style>
  <w:style w:type="character" w:customStyle="1" w:styleId="salnbdy">
    <w:name w:val="s_aln_bdy"/>
    <w:basedOn w:val="DefaultParagraphFont"/>
    <w:rsid w:val="00413478"/>
  </w:style>
  <w:style w:type="character" w:customStyle="1" w:styleId="spar">
    <w:name w:val="s_par"/>
    <w:basedOn w:val="DefaultParagraphFont"/>
    <w:rsid w:val="00413478"/>
  </w:style>
  <w:style w:type="character" w:customStyle="1" w:styleId="slit">
    <w:name w:val="s_lit"/>
    <w:basedOn w:val="DefaultParagraphFont"/>
    <w:rsid w:val="00413478"/>
  </w:style>
  <w:style w:type="character" w:customStyle="1" w:styleId="slitttl">
    <w:name w:val="s_lit_ttl"/>
    <w:basedOn w:val="DefaultParagraphFont"/>
    <w:rsid w:val="00413478"/>
  </w:style>
  <w:style w:type="character" w:customStyle="1" w:styleId="slitbdy">
    <w:name w:val="s_lit_bdy"/>
    <w:basedOn w:val="DefaultParagraphFont"/>
    <w:rsid w:val="00413478"/>
  </w:style>
  <w:style w:type="character" w:customStyle="1" w:styleId="spct">
    <w:name w:val="s_pct"/>
    <w:basedOn w:val="DefaultParagraphFont"/>
    <w:rsid w:val="007F63AB"/>
  </w:style>
  <w:style w:type="character" w:customStyle="1" w:styleId="spctttl">
    <w:name w:val="s_pct_ttl"/>
    <w:basedOn w:val="DefaultParagraphFont"/>
    <w:rsid w:val="007F63AB"/>
  </w:style>
  <w:style w:type="character" w:customStyle="1" w:styleId="spctbdy">
    <w:name w:val="s_pct_bdy"/>
    <w:basedOn w:val="DefaultParagraphFont"/>
    <w:rsid w:val="007F63AB"/>
  </w:style>
  <w:style w:type="character" w:customStyle="1" w:styleId="slgi">
    <w:name w:val="s_lgi"/>
    <w:basedOn w:val="DefaultParagraphFont"/>
    <w:rsid w:val="007F63AB"/>
  </w:style>
  <w:style w:type="character" w:customStyle="1" w:styleId="Heading1Char">
    <w:name w:val="Heading 1 Char"/>
    <w:basedOn w:val="DefaultParagraphFont"/>
    <w:link w:val="Heading1"/>
    <w:uiPriority w:val="1"/>
    <w:rsid w:val="00D60D87"/>
    <w:rPr>
      <w:rFonts w:ascii="Times New Roman" w:eastAsia="Times New Roman" w:hAnsi="Times New Roman" w:cs="Times New Roman"/>
      <w:b/>
      <w:bCs/>
      <w:kern w:val="0"/>
      <w:sz w:val="24"/>
      <w:szCs w:val="24"/>
      <w:lang w:val="ro-RO" w:eastAsia="ro-RO" w:bidi="ro-RO"/>
      <w14:ligatures w14:val="none"/>
    </w:rPr>
  </w:style>
  <w:style w:type="paragraph" w:styleId="BodyText">
    <w:name w:val="Body Text"/>
    <w:basedOn w:val="Normal"/>
    <w:link w:val="BodyTextChar"/>
    <w:uiPriority w:val="1"/>
    <w:qFormat/>
    <w:rsid w:val="00D60D87"/>
    <w:pPr>
      <w:spacing w:after="0" w:line="240" w:lineRule="auto"/>
    </w:pPr>
    <w:rPr>
      <w:rFonts w:ascii="Times New Roman" w:eastAsia="Times New Roman" w:hAnsi="Times New Roman" w:cs="Times New Roman"/>
      <w:kern w:val="0"/>
      <w:sz w:val="24"/>
      <w:szCs w:val="24"/>
      <w:lang w:val="ro-RO" w:eastAsia="ro-RO" w:bidi="ro-RO"/>
      <w14:ligatures w14:val="none"/>
    </w:rPr>
  </w:style>
  <w:style w:type="character" w:customStyle="1" w:styleId="BodyTextChar">
    <w:name w:val="Body Text Char"/>
    <w:basedOn w:val="DefaultParagraphFont"/>
    <w:link w:val="BodyText"/>
    <w:uiPriority w:val="1"/>
    <w:rsid w:val="00D60D87"/>
    <w:rPr>
      <w:rFonts w:ascii="Times New Roman" w:eastAsia="Times New Roman" w:hAnsi="Times New Roman" w:cs="Times New Roman"/>
      <w:kern w:val="0"/>
      <w:sz w:val="24"/>
      <w:szCs w:val="24"/>
      <w:lang w:val="ro-RO" w:eastAsia="ro-RO" w:bidi="ro-RO"/>
      <w14:ligatures w14:val="none"/>
    </w:rPr>
  </w:style>
  <w:style w:type="paragraph" w:customStyle="1" w:styleId="TableParagraph">
    <w:name w:val="Table Paragraph"/>
    <w:basedOn w:val="Normal"/>
    <w:uiPriority w:val="1"/>
    <w:qFormat/>
    <w:rsid w:val="00D60D87"/>
    <w:pPr>
      <w:spacing w:after="0" w:line="240" w:lineRule="auto"/>
    </w:pPr>
    <w:rPr>
      <w:rFonts w:ascii="Trebuchet MS" w:eastAsia="Trebuchet MS" w:hAnsi="Trebuchet MS" w:cs="Trebuchet MS"/>
      <w:kern w:val="0"/>
      <w:lang w:val="ro-RO" w:eastAsia="ro-RO" w:bidi="ro-RO"/>
      <w14:ligatures w14:val="none"/>
    </w:rPr>
  </w:style>
  <w:style w:type="character" w:customStyle="1" w:styleId="Heading3Char">
    <w:name w:val="Heading 3 Char"/>
    <w:basedOn w:val="DefaultParagraphFont"/>
    <w:link w:val="Heading3"/>
    <w:uiPriority w:val="9"/>
    <w:rsid w:val="00D60D87"/>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D60D87"/>
    <w:rPr>
      <w:b/>
      <w:bCs/>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uiPriority w:val="99"/>
    <w:rsid w:val="00A507EB"/>
    <w:pPr>
      <w:pBdr>
        <w:top w:val="none" w:sz="4" w:space="0" w:color="000000"/>
        <w:left w:val="none" w:sz="4" w:space="0" w:color="000000"/>
        <w:bottom w:val="none" w:sz="4" w:space="0" w:color="000000"/>
        <w:right w:val="none" w:sz="4" w:space="0" w:color="000000"/>
        <w:between w:val="none" w:sz="4" w:space="0" w:color="000000"/>
      </w:pBdr>
      <w:spacing w:line="240" w:lineRule="exact"/>
    </w:pPr>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61988">
      <w:bodyDiv w:val="1"/>
      <w:marLeft w:val="0"/>
      <w:marRight w:val="0"/>
      <w:marTop w:val="0"/>
      <w:marBottom w:val="0"/>
      <w:divBdr>
        <w:top w:val="none" w:sz="0" w:space="0" w:color="auto"/>
        <w:left w:val="none" w:sz="0" w:space="0" w:color="auto"/>
        <w:bottom w:val="none" w:sz="0" w:space="0" w:color="auto"/>
        <w:right w:val="none" w:sz="0" w:space="0" w:color="auto"/>
      </w:divBdr>
    </w:div>
    <w:div w:id="18048679">
      <w:bodyDiv w:val="1"/>
      <w:marLeft w:val="0"/>
      <w:marRight w:val="0"/>
      <w:marTop w:val="0"/>
      <w:marBottom w:val="0"/>
      <w:divBdr>
        <w:top w:val="none" w:sz="0" w:space="0" w:color="auto"/>
        <w:left w:val="none" w:sz="0" w:space="0" w:color="auto"/>
        <w:bottom w:val="none" w:sz="0" w:space="0" w:color="auto"/>
        <w:right w:val="none" w:sz="0" w:space="0" w:color="auto"/>
      </w:divBdr>
    </w:div>
    <w:div w:id="46951995">
      <w:bodyDiv w:val="1"/>
      <w:marLeft w:val="0"/>
      <w:marRight w:val="0"/>
      <w:marTop w:val="0"/>
      <w:marBottom w:val="0"/>
      <w:divBdr>
        <w:top w:val="none" w:sz="0" w:space="0" w:color="auto"/>
        <w:left w:val="none" w:sz="0" w:space="0" w:color="auto"/>
        <w:bottom w:val="none" w:sz="0" w:space="0" w:color="auto"/>
        <w:right w:val="none" w:sz="0" w:space="0" w:color="auto"/>
      </w:divBdr>
    </w:div>
    <w:div w:id="50665451">
      <w:bodyDiv w:val="1"/>
      <w:marLeft w:val="0"/>
      <w:marRight w:val="0"/>
      <w:marTop w:val="0"/>
      <w:marBottom w:val="0"/>
      <w:divBdr>
        <w:top w:val="none" w:sz="0" w:space="0" w:color="auto"/>
        <w:left w:val="none" w:sz="0" w:space="0" w:color="auto"/>
        <w:bottom w:val="none" w:sz="0" w:space="0" w:color="auto"/>
        <w:right w:val="none" w:sz="0" w:space="0" w:color="auto"/>
      </w:divBdr>
    </w:div>
    <w:div w:id="62486093">
      <w:bodyDiv w:val="1"/>
      <w:marLeft w:val="0"/>
      <w:marRight w:val="0"/>
      <w:marTop w:val="0"/>
      <w:marBottom w:val="0"/>
      <w:divBdr>
        <w:top w:val="none" w:sz="0" w:space="0" w:color="auto"/>
        <w:left w:val="none" w:sz="0" w:space="0" w:color="auto"/>
        <w:bottom w:val="none" w:sz="0" w:space="0" w:color="auto"/>
        <w:right w:val="none" w:sz="0" w:space="0" w:color="auto"/>
      </w:divBdr>
      <w:divsChild>
        <w:div w:id="1289554444">
          <w:marLeft w:val="0"/>
          <w:marRight w:val="0"/>
          <w:marTop w:val="0"/>
          <w:marBottom w:val="0"/>
          <w:divBdr>
            <w:top w:val="none" w:sz="0" w:space="0" w:color="auto"/>
            <w:left w:val="none" w:sz="0" w:space="0" w:color="auto"/>
            <w:bottom w:val="none" w:sz="0" w:space="0" w:color="auto"/>
            <w:right w:val="none" w:sz="0" w:space="0" w:color="auto"/>
          </w:divBdr>
          <w:divsChild>
            <w:div w:id="1755467053">
              <w:marLeft w:val="0"/>
              <w:marRight w:val="0"/>
              <w:marTop w:val="0"/>
              <w:marBottom w:val="0"/>
              <w:divBdr>
                <w:top w:val="none" w:sz="0" w:space="0" w:color="auto"/>
                <w:left w:val="none" w:sz="0" w:space="0" w:color="auto"/>
                <w:bottom w:val="none" w:sz="0" w:space="0" w:color="auto"/>
                <w:right w:val="none" w:sz="0" w:space="0" w:color="auto"/>
              </w:divBdr>
              <w:divsChild>
                <w:div w:id="41814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60306">
      <w:bodyDiv w:val="1"/>
      <w:marLeft w:val="0"/>
      <w:marRight w:val="0"/>
      <w:marTop w:val="0"/>
      <w:marBottom w:val="0"/>
      <w:divBdr>
        <w:top w:val="none" w:sz="0" w:space="0" w:color="auto"/>
        <w:left w:val="none" w:sz="0" w:space="0" w:color="auto"/>
        <w:bottom w:val="none" w:sz="0" w:space="0" w:color="auto"/>
        <w:right w:val="none" w:sz="0" w:space="0" w:color="auto"/>
      </w:divBdr>
    </w:div>
    <w:div w:id="142237333">
      <w:bodyDiv w:val="1"/>
      <w:marLeft w:val="0"/>
      <w:marRight w:val="0"/>
      <w:marTop w:val="0"/>
      <w:marBottom w:val="0"/>
      <w:divBdr>
        <w:top w:val="none" w:sz="0" w:space="0" w:color="auto"/>
        <w:left w:val="none" w:sz="0" w:space="0" w:color="auto"/>
        <w:bottom w:val="none" w:sz="0" w:space="0" w:color="auto"/>
        <w:right w:val="none" w:sz="0" w:space="0" w:color="auto"/>
      </w:divBdr>
    </w:div>
    <w:div w:id="350188272">
      <w:bodyDiv w:val="1"/>
      <w:marLeft w:val="0"/>
      <w:marRight w:val="0"/>
      <w:marTop w:val="0"/>
      <w:marBottom w:val="0"/>
      <w:divBdr>
        <w:top w:val="none" w:sz="0" w:space="0" w:color="auto"/>
        <w:left w:val="none" w:sz="0" w:space="0" w:color="auto"/>
        <w:bottom w:val="none" w:sz="0" w:space="0" w:color="auto"/>
        <w:right w:val="none" w:sz="0" w:space="0" w:color="auto"/>
      </w:divBdr>
      <w:divsChild>
        <w:div w:id="1183589252">
          <w:marLeft w:val="0"/>
          <w:marRight w:val="0"/>
          <w:marTop w:val="0"/>
          <w:marBottom w:val="0"/>
          <w:divBdr>
            <w:top w:val="none" w:sz="0" w:space="0" w:color="auto"/>
            <w:left w:val="none" w:sz="0" w:space="0" w:color="auto"/>
            <w:bottom w:val="none" w:sz="0" w:space="0" w:color="auto"/>
            <w:right w:val="none" w:sz="0" w:space="0" w:color="auto"/>
          </w:divBdr>
          <w:divsChild>
            <w:div w:id="454298286">
              <w:marLeft w:val="0"/>
              <w:marRight w:val="0"/>
              <w:marTop w:val="0"/>
              <w:marBottom w:val="0"/>
              <w:divBdr>
                <w:top w:val="none" w:sz="0" w:space="0" w:color="auto"/>
                <w:left w:val="none" w:sz="0" w:space="0" w:color="auto"/>
                <w:bottom w:val="none" w:sz="0" w:space="0" w:color="auto"/>
                <w:right w:val="none" w:sz="0" w:space="0" w:color="auto"/>
              </w:divBdr>
              <w:divsChild>
                <w:div w:id="1608267700">
                  <w:marLeft w:val="0"/>
                  <w:marRight w:val="0"/>
                  <w:marTop w:val="0"/>
                  <w:marBottom w:val="0"/>
                  <w:divBdr>
                    <w:top w:val="none" w:sz="0" w:space="0" w:color="auto"/>
                    <w:left w:val="none" w:sz="0" w:space="0" w:color="auto"/>
                    <w:bottom w:val="none" w:sz="0" w:space="0" w:color="auto"/>
                    <w:right w:val="none" w:sz="0" w:space="0" w:color="auto"/>
                  </w:divBdr>
                  <w:divsChild>
                    <w:div w:id="2997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741814">
      <w:bodyDiv w:val="1"/>
      <w:marLeft w:val="0"/>
      <w:marRight w:val="0"/>
      <w:marTop w:val="0"/>
      <w:marBottom w:val="0"/>
      <w:divBdr>
        <w:top w:val="none" w:sz="0" w:space="0" w:color="auto"/>
        <w:left w:val="none" w:sz="0" w:space="0" w:color="auto"/>
        <w:bottom w:val="none" w:sz="0" w:space="0" w:color="auto"/>
        <w:right w:val="none" w:sz="0" w:space="0" w:color="auto"/>
      </w:divBdr>
      <w:divsChild>
        <w:div w:id="1882396544">
          <w:marLeft w:val="0"/>
          <w:marRight w:val="0"/>
          <w:marTop w:val="0"/>
          <w:marBottom w:val="0"/>
          <w:divBdr>
            <w:top w:val="none" w:sz="0" w:space="0" w:color="auto"/>
            <w:left w:val="none" w:sz="0" w:space="0" w:color="auto"/>
            <w:bottom w:val="none" w:sz="0" w:space="0" w:color="auto"/>
            <w:right w:val="none" w:sz="0" w:space="0" w:color="auto"/>
          </w:divBdr>
          <w:divsChild>
            <w:div w:id="700279561">
              <w:marLeft w:val="0"/>
              <w:marRight w:val="0"/>
              <w:marTop w:val="0"/>
              <w:marBottom w:val="0"/>
              <w:divBdr>
                <w:top w:val="none" w:sz="0" w:space="0" w:color="auto"/>
                <w:left w:val="none" w:sz="0" w:space="0" w:color="auto"/>
                <w:bottom w:val="none" w:sz="0" w:space="0" w:color="auto"/>
                <w:right w:val="none" w:sz="0" w:space="0" w:color="auto"/>
              </w:divBdr>
              <w:divsChild>
                <w:div w:id="76214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066996">
      <w:bodyDiv w:val="1"/>
      <w:marLeft w:val="0"/>
      <w:marRight w:val="0"/>
      <w:marTop w:val="0"/>
      <w:marBottom w:val="0"/>
      <w:divBdr>
        <w:top w:val="none" w:sz="0" w:space="0" w:color="auto"/>
        <w:left w:val="none" w:sz="0" w:space="0" w:color="auto"/>
        <w:bottom w:val="none" w:sz="0" w:space="0" w:color="auto"/>
        <w:right w:val="none" w:sz="0" w:space="0" w:color="auto"/>
      </w:divBdr>
      <w:divsChild>
        <w:div w:id="1833450170">
          <w:marLeft w:val="0"/>
          <w:marRight w:val="0"/>
          <w:marTop w:val="0"/>
          <w:marBottom w:val="0"/>
          <w:divBdr>
            <w:top w:val="none" w:sz="0" w:space="0" w:color="auto"/>
            <w:left w:val="none" w:sz="0" w:space="0" w:color="auto"/>
            <w:bottom w:val="none" w:sz="0" w:space="0" w:color="auto"/>
            <w:right w:val="none" w:sz="0" w:space="0" w:color="auto"/>
          </w:divBdr>
          <w:divsChild>
            <w:div w:id="2024015558">
              <w:marLeft w:val="0"/>
              <w:marRight w:val="0"/>
              <w:marTop w:val="0"/>
              <w:marBottom w:val="0"/>
              <w:divBdr>
                <w:top w:val="none" w:sz="0" w:space="0" w:color="auto"/>
                <w:left w:val="none" w:sz="0" w:space="0" w:color="auto"/>
                <w:bottom w:val="none" w:sz="0" w:space="0" w:color="auto"/>
                <w:right w:val="none" w:sz="0" w:space="0" w:color="auto"/>
              </w:divBdr>
              <w:divsChild>
                <w:div w:id="1219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968437">
      <w:bodyDiv w:val="1"/>
      <w:marLeft w:val="0"/>
      <w:marRight w:val="0"/>
      <w:marTop w:val="0"/>
      <w:marBottom w:val="0"/>
      <w:divBdr>
        <w:top w:val="none" w:sz="0" w:space="0" w:color="auto"/>
        <w:left w:val="none" w:sz="0" w:space="0" w:color="auto"/>
        <w:bottom w:val="none" w:sz="0" w:space="0" w:color="auto"/>
        <w:right w:val="none" w:sz="0" w:space="0" w:color="auto"/>
      </w:divBdr>
      <w:divsChild>
        <w:div w:id="674891273">
          <w:marLeft w:val="0"/>
          <w:marRight w:val="0"/>
          <w:marTop w:val="0"/>
          <w:marBottom w:val="0"/>
          <w:divBdr>
            <w:top w:val="none" w:sz="0" w:space="0" w:color="auto"/>
            <w:left w:val="none" w:sz="0" w:space="0" w:color="auto"/>
            <w:bottom w:val="none" w:sz="0" w:space="0" w:color="auto"/>
            <w:right w:val="none" w:sz="0" w:space="0" w:color="auto"/>
          </w:divBdr>
          <w:divsChild>
            <w:div w:id="1711832080">
              <w:marLeft w:val="0"/>
              <w:marRight w:val="0"/>
              <w:marTop w:val="0"/>
              <w:marBottom w:val="0"/>
              <w:divBdr>
                <w:top w:val="none" w:sz="0" w:space="0" w:color="auto"/>
                <w:left w:val="none" w:sz="0" w:space="0" w:color="auto"/>
                <w:bottom w:val="none" w:sz="0" w:space="0" w:color="auto"/>
                <w:right w:val="none" w:sz="0" w:space="0" w:color="auto"/>
              </w:divBdr>
              <w:divsChild>
                <w:div w:id="198976404">
                  <w:marLeft w:val="0"/>
                  <w:marRight w:val="0"/>
                  <w:marTop w:val="0"/>
                  <w:marBottom w:val="0"/>
                  <w:divBdr>
                    <w:top w:val="none" w:sz="0" w:space="0" w:color="auto"/>
                    <w:left w:val="none" w:sz="0" w:space="0" w:color="auto"/>
                    <w:bottom w:val="none" w:sz="0" w:space="0" w:color="auto"/>
                    <w:right w:val="none" w:sz="0" w:space="0" w:color="auto"/>
                  </w:divBdr>
                  <w:divsChild>
                    <w:div w:id="99051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58836">
      <w:bodyDiv w:val="1"/>
      <w:marLeft w:val="0"/>
      <w:marRight w:val="0"/>
      <w:marTop w:val="0"/>
      <w:marBottom w:val="0"/>
      <w:divBdr>
        <w:top w:val="none" w:sz="0" w:space="0" w:color="auto"/>
        <w:left w:val="none" w:sz="0" w:space="0" w:color="auto"/>
        <w:bottom w:val="none" w:sz="0" w:space="0" w:color="auto"/>
        <w:right w:val="none" w:sz="0" w:space="0" w:color="auto"/>
      </w:divBdr>
      <w:divsChild>
        <w:div w:id="1713731096">
          <w:marLeft w:val="0"/>
          <w:marRight w:val="0"/>
          <w:marTop w:val="0"/>
          <w:marBottom w:val="0"/>
          <w:divBdr>
            <w:top w:val="none" w:sz="0" w:space="0" w:color="auto"/>
            <w:left w:val="none" w:sz="0" w:space="0" w:color="auto"/>
            <w:bottom w:val="none" w:sz="0" w:space="0" w:color="auto"/>
            <w:right w:val="none" w:sz="0" w:space="0" w:color="auto"/>
          </w:divBdr>
          <w:divsChild>
            <w:div w:id="275334405">
              <w:marLeft w:val="0"/>
              <w:marRight w:val="0"/>
              <w:marTop w:val="0"/>
              <w:marBottom w:val="0"/>
              <w:divBdr>
                <w:top w:val="none" w:sz="0" w:space="0" w:color="auto"/>
                <w:left w:val="none" w:sz="0" w:space="0" w:color="auto"/>
                <w:bottom w:val="none" w:sz="0" w:space="0" w:color="auto"/>
                <w:right w:val="none" w:sz="0" w:space="0" w:color="auto"/>
              </w:divBdr>
              <w:divsChild>
                <w:div w:id="1984383378">
                  <w:marLeft w:val="0"/>
                  <w:marRight w:val="0"/>
                  <w:marTop w:val="0"/>
                  <w:marBottom w:val="0"/>
                  <w:divBdr>
                    <w:top w:val="none" w:sz="0" w:space="0" w:color="auto"/>
                    <w:left w:val="none" w:sz="0" w:space="0" w:color="auto"/>
                    <w:bottom w:val="none" w:sz="0" w:space="0" w:color="auto"/>
                    <w:right w:val="none" w:sz="0" w:space="0" w:color="auto"/>
                  </w:divBdr>
                </w:div>
              </w:divsChild>
            </w:div>
            <w:div w:id="1780367480">
              <w:marLeft w:val="0"/>
              <w:marRight w:val="0"/>
              <w:marTop w:val="0"/>
              <w:marBottom w:val="0"/>
              <w:divBdr>
                <w:top w:val="none" w:sz="0" w:space="0" w:color="auto"/>
                <w:left w:val="none" w:sz="0" w:space="0" w:color="auto"/>
                <w:bottom w:val="none" w:sz="0" w:space="0" w:color="auto"/>
                <w:right w:val="none" w:sz="0" w:space="0" w:color="auto"/>
              </w:divBdr>
              <w:divsChild>
                <w:div w:id="175651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412922">
          <w:marLeft w:val="0"/>
          <w:marRight w:val="0"/>
          <w:marTop w:val="0"/>
          <w:marBottom w:val="0"/>
          <w:divBdr>
            <w:top w:val="none" w:sz="0" w:space="0" w:color="auto"/>
            <w:left w:val="none" w:sz="0" w:space="0" w:color="auto"/>
            <w:bottom w:val="none" w:sz="0" w:space="0" w:color="auto"/>
            <w:right w:val="none" w:sz="0" w:space="0" w:color="auto"/>
          </w:divBdr>
          <w:divsChild>
            <w:div w:id="583225437">
              <w:marLeft w:val="0"/>
              <w:marRight w:val="0"/>
              <w:marTop w:val="0"/>
              <w:marBottom w:val="0"/>
              <w:divBdr>
                <w:top w:val="none" w:sz="0" w:space="0" w:color="auto"/>
                <w:left w:val="none" w:sz="0" w:space="0" w:color="auto"/>
                <w:bottom w:val="none" w:sz="0" w:space="0" w:color="auto"/>
                <w:right w:val="none" w:sz="0" w:space="0" w:color="auto"/>
              </w:divBdr>
              <w:divsChild>
                <w:div w:id="40233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064713">
      <w:bodyDiv w:val="1"/>
      <w:marLeft w:val="0"/>
      <w:marRight w:val="0"/>
      <w:marTop w:val="0"/>
      <w:marBottom w:val="0"/>
      <w:divBdr>
        <w:top w:val="none" w:sz="0" w:space="0" w:color="auto"/>
        <w:left w:val="none" w:sz="0" w:space="0" w:color="auto"/>
        <w:bottom w:val="none" w:sz="0" w:space="0" w:color="auto"/>
        <w:right w:val="none" w:sz="0" w:space="0" w:color="auto"/>
      </w:divBdr>
      <w:divsChild>
        <w:div w:id="1352609652">
          <w:marLeft w:val="0"/>
          <w:marRight w:val="0"/>
          <w:marTop w:val="0"/>
          <w:marBottom w:val="0"/>
          <w:divBdr>
            <w:top w:val="none" w:sz="0" w:space="0" w:color="auto"/>
            <w:left w:val="none" w:sz="0" w:space="0" w:color="auto"/>
            <w:bottom w:val="none" w:sz="0" w:space="0" w:color="auto"/>
            <w:right w:val="none" w:sz="0" w:space="0" w:color="auto"/>
          </w:divBdr>
          <w:divsChild>
            <w:div w:id="2131703670">
              <w:marLeft w:val="0"/>
              <w:marRight w:val="0"/>
              <w:marTop w:val="0"/>
              <w:marBottom w:val="0"/>
              <w:divBdr>
                <w:top w:val="none" w:sz="0" w:space="0" w:color="auto"/>
                <w:left w:val="none" w:sz="0" w:space="0" w:color="auto"/>
                <w:bottom w:val="none" w:sz="0" w:space="0" w:color="auto"/>
                <w:right w:val="none" w:sz="0" w:space="0" w:color="auto"/>
              </w:divBdr>
              <w:divsChild>
                <w:div w:id="131748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282414">
      <w:bodyDiv w:val="1"/>
      <w:marLeft w:val="0"/>
      <w:marRight w:val="0"/>
      <w:marTop w:val="0"/>
      <w:marBottom w:val="0"/>
      <w:divBdr>
        <w:top w:val="none" w:sz="0" w:space="0" w:color="auto"/>
        <w:left w:val="none" w:sz="0" w:space="0" w:color="auto"/>
        <w:bottom w:val="none" w:sz="0" w:space="0" w:color="auto"/>
        <w:right w:val="none" w:sz="0" w:space="0" w:color="auto"/>
      </w:divBdr>
    </w:div>
    <w:div w:id="551308164">
      <w:bodyDiv w:val="1"/>
      <w:marLeft w:val="0"/>
      <w:marRight w:val="0"/>
      <w:marTop w:val="0"/>
      <w:marBottom w:val="0"/>
      <w:divBdr>
        <w:top w:val="none" w:sz="0" w:space="0" w:color="auto"/>
        <w:left w:val="none" w:sz="0" w:space="0" w:color="auto"/>
        <w:bottom w:val="none" w:sz="0" w:space="0" w:color="auto"/>
        <w:right w:val="none" w:sz="0" w:space="0" w:color="auto"/>
      </w:divBdr>
      <w:divsChild>
        <w:div w:id="2019959391">
          <w:marLeft w:val="0"/>
          <w:marRight w:val="0"/>
          <w:marTop w:val="0"/>
          <w:marBottom w:val="0"/>
          <w:divBdr>
            <w:top w:val="none" w:sz="0" w:space="0" w:color="auto"/>
            <w:left w:val="none" w:sz="0" w:space="0" w:color="auto"/>
            <w:bottom w:val="none" w:sz="0" w:space="0" w:color="auto"/>
            <w:right w:val="none" w:sz="0" w:space="0" w:color="auto"/>
          </w:divBdr>
          <w:divsChild>
            <w:div w:id="446243615">
              <w:marLeft w:val="0"/>
              <w:marRight w:val="0"/>
              <w:marTop w:val="0"/>
              <w:marBottom w:val="0"/>
              <w:divBdr>
                <w:top w:val="none" w:sz="0" w:space="0" w:color="auto"/>
                <w:left w:val="none" w:sz="0" w:space="0" w:color="auto"/>
                <w:bottom w:val="none" w:sz="0" w:space="0" w:color="auto"/>
                <w:right w:val="none" w:sz="0" w:space="0" w:color="auto"/>
              </w:divBdr>
              <w:divsChild>
                <w:div w:id="202756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86413">
      <w:bodyDiv w:val="1"/>
      <w:marLeft w:val="0"/>
      <w:marRight w:val="0"/>
      <w:marTop w:val="0"/>
      <w:marBottom w:val="0"/>
      <w:divBdr>
        <w:top w:val="none" w:sz="0" w:space="0" w:color="auto"/>
        <w:left w:val="none" w:sz="0" w:space="0" w:color="auto"/>
        <w:bottom w:val="none" w:sz="0" w:space="0" w:color="auto"/>
        <w:right w:val="none" w:sz="0" w:space="0" w:color="auto"/>
      </w:divBdr>
    </w:div>
    <w:div w:id="580259703">
      <w:bodyDiv w:val="1"/>
      <w:marLeft w:val="0"/>
      <w:marRight w:val="0"/>
      <w:marTop w:val="0"/>
      <w:marBottom w:val="0"/>
      <w:divBdr>
        <w:top w:val="none" w:sz="0" w:space="0" w:color="auto"/>
        <w:left w:val="none" w:sz="0" w:space="0" w:color="auto"/>
        <w:bottom w:val="none" w:sz="0" w:space="0" w:color="auto"/>
        <w:right w:val="none" w:sz="0" w:space="0" w:color="auto"/>
      </w:divBdr>
    </w:div>
    <w:div w:id="646784507">
      <w:bodyDiv w:val="1"/>
      <w:marLeft w:val="0"/>
      <w:marRight w:val="0"/>
      <w:marTop w:val="0"/>
      <w:marBottom w:val="0"/>
      <w:divBdr>
        <w:top w:val="none" w:sz="0" w:space="0" w:color="auto"/>
        <w:left w:val="none" w:sz="0" w:space="0" w:color="auto"/>
        <w:bottom w:val="none" w:sz="0" w:space="0" w:color="auto"/>
        <w:right w:val="none" w:sz="0" w:space="0" w:color="auto"/>
      </w:divBdr>
    </w:div>
    <w:div w:id="660356830">
      <w:bodyDiv w:val="1"/>
      <w:marLeft w:val="0"/>
      <w:marRight w:val="0"/>
      <w:marTop w:val="0"/>
      <w:marBottom w:val="0"/>
      <w:divBdr>
        <w:top w:val="none" w:sz="0" w:space="0" w:color="auto"/>
        <w:left w:val="none" w:sz="0" w:space="0" w:color="auto"/>
        <w:bottom w:val="none" w:sz="0" w:space="0" w:color="auto"/>
        <w:right w:val="none" w:sz="0" w:space="0" w:color="auto"/>
      </w:divBdr>
      <w:divsChild>
        <w:div w:id="1308851997">
          <w:marLeft w:val="0"/>
          <w:marRight w:val="0"/>
          <w:marTop w:val="0"/>
          <w:marBottom w:val="0"/>
          <w:divBdr>
            <w:top w:val="none" w:sz="0" w:space="0" w:color="auto"/>
            <w:left w:val="none" w:sz="0" w:space="0" w:color="auto"/>
            <w:bottom w:val="none" w:sz="0" w:space="0" w:color="auto"/>
            <w:right w:val="none" w:sz="0" w:space="0" w:color="auto"/>
          </w:divBdr>
          <w:divsChild>
            <w:div w:id="2095007507">
              <w:marLeft w:val="0"/>
              <w:marRight w:val="0"/>
              <w:marTop w:val="0"/>
              <w:marBottom w:val="0"/>
              <w:divBdr>
                <w:top w:val="none" w:sz="0" w:space="0" w:color="auto"/>
                <w:left w:val="none" w:sz="0" w:space="0" w:color="auto"/>
                <w:bottom w:val="none" w:sz="0" w:space="0" w:color="auto"/>
                <w:right w:val="none" w:sz="0" w:space="0" w:color="auto"/>
              </w:divBdr>
              <w:divsChild>
                <w:div w:id="82682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597779">
      <w:bodyDiv w:val="1"/>
      <w:marLeft w:val="0"/>
      <w:marRight w:val="0"/>
      <w:marTop w:val="0"/>
      <w:marBottom w:val="0"/>
      <w:divBdr>
        <w:top w:val="none" w:sz="0" w:space="0" w:color="auto"/>
        <w:left w:val="none" w:sz="0" w:space="0" w:color="auto"/>
        <w:bottom w:val="none" w:sz="0" w:space="0" w:color="auto"/>
        <w:right w:val="none" w:sz="0" w:space="0" w:color="auto"/>
      </w:divBdr>
      <w:divsChild>
        <w:div w:id="426267668">
          <w:marLeft w:val="0"/>
          <w:marRight w:val="0"/>
          <w:marTop w:val="0"/>
          <w:marBottom w:val="0"/>
          <w:divBdr>
            <w:top w:val="none" w:sz="0" w:space="0" w:color="auto"/>
            <w:left w:val="none" w:sz="0" w:space="0" w:color="auto"/>
            <w:bottom w:val="none" w:sz="0" w:space="0" w:color="auto"/>
            <w:right w:val="none" w:sz="0" w:space="0" w:color="auto"/>
          </w:divBdr>
          <w:divsChild>
            <w:div w:id="1150829019">
              <w:marLeft w:val="0"/>
              <w:marRight w:val="0"/>
              <w:marTop w:val="0"/>
              <w:marBottom w:val="0"/>
              <w:divBdr>
                <w:top w:val="none" w:sz="0" w:space="0" w:color="auto"/>
                <w:left w:val="none" w:sz="0" w:space="0" w:color="auto"/>
                <w:bottom w:val="none" w:sz="0" w:space="0" w:color="auto"/>
                <w:right w:val="none" w:sz="0" w:space="0" w:color="auto"/>
              </w:divBdr>
              <w:divsChild>
                <w:div w:id="162897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565839">
      <w:bodyDiv w:val="1"/>
      <w:marLeft w:val="0"/>
      <w:marRight w:val="0"/>
      <w:marTop w:val="0"/>
      <w:marBottom w:val="0"/>
      <w:divBdr>
        <w:top w:val="none" w:sz="0" w:space="0" w:color="auto"/>
        <w:left w:val="none" w:sz="0" w:space="0" w:color="auto"/>
        <w:bottom w:val="none" w:sz="0" w:space="0" w:color="auto"/>
        <w:right w:val="none" w:sz="0" w:space="0" w:color="auto"/>
      </w:divBdr>
    </w:div>
    <w:div w:id="829492014">
      <w:bodyDiv w:val="1"/>
      <w:marLeft w:val="0"/>
      <w:marRight w:val="0"/>
      <w:marTop w:val="0"/>
      <w:marBottom w:val="0"/>
      <w:divBdr>
        <w:top w:val="none" w:sz="0" w:space="0" w:color="auto"/>
        <w:left w:val="none" w:sz="0" w:space="0" w:color="auto"/>
        <w:bottom w:val="none" w:sz="0" w:space="0" w:color="auto"/>
        <w:right w:val="none" w:sz="0" w:space="0" w:color="auto"/>
      </w:divBdr>
    </w:div>
    <w:div w:id="837354419">
      <w:bodyDiv w:val="1"/>
      <w:marLeft w:val="0"/>
      <w:marRight w:val="0"/>
      <w:marTop w:val="0"/>
      <w:marBottom w:val="0"/>
      <w:divBdr>
        <w:top w:val="none" w:sz="0" w:space="0" w:color="auto"/>
        <w:left w:val="none" w:sz="0" w:space="0" w:color="auto"/>
        <w:bottom w:val="none" w:sz="0" w:space="0" w:color="auto"/>
        <w:right w:val="none" w:sz="0" w:space="0" w:color="auto"/>
      </w:divBdr>
      <w:divsChild>
        <w:div w:id="259412300">
          <w:marLeft w:val="0"/>
          <w:marRight w:val="0"/>
          <w:marTop w:val="0"/>
          <w:marBottom w:val="0"/>
          <w:divBdr>
            <w:top w:val="single" w:sz="2" w:space="0" w:color="auto"/>
            <w:left w:val="single" w:sz="2" w:space="0" w:color="auto"/>
            <w:bottom w:val="single" w:sz="6" w:space="0" w:color="auto"/>
            <w:right w:val="single" w:sz="2" w:space="0" w:color="auto"/>
          </w:divBdr>
        </w:div>
        <w:div w:id="1713579239">
          <w:marLeft w:val="0"/>
          <w:marRight w:val="0"/>
          <w:marTop w:val="0"/>
          <w:marBottom w:val="0"/>
          <w:divBdr>
            <w:top w:val="single" w:sz="2" w:space="0" w:color="auto"/>
            <w:left w:val="single" w:sz="2" w:space="0" w:color="auto"/>
            <w:bottom w:val="single" w:sz="6" w:space="0" w:color="auto"/>
            <w:right w:val="single" w:sz="2" w:space="0" w:color="auto"/>
          </w:divBdr>
        </w:div>
      </w:divsChild>
    </w:div>
    <w:div w:id="875890576">
      <w:bodyDiv w:val="1"/>
      <w:marLeft w:val="0"/>
      <w:marRight w:val="0"/>
      <w:marTop w:val="0"/>
      <w:marBottom w:val="0"/>
      <w:divBdr>
        <w:top w:val="none" w:sz="0" w:space="0" w:color="auto"/>
        <w:left w:val="none" w:sz="0" w:space="0" w:color="auto"/>
        <w:bottom w:val="none" w:sz="0" w:space="0" w:color="auto"/>
        <w:right w:val="none" w:sz="0" w:space="0" w:color="auto"/>
      </w:divBdr>
    </w:div>
    <w:div w:id="895555392">
      <w:bodyDiv w:val="1"/>
      <w:marLeft w:val="0"/>
      <w:marRight w:val="0"/>
      <w:marTop w:val="0"/>
      <w:marBottom w:val="0"/>
      <w:divBdr>
        <w:top w:val="none" w:sz="0" w:space="0" w:color="auto"/>
        <w:left w:val="none" w:sz="0" w:space="0" w:color="auto"/>
        <w:bottom w:val="none" w:sz="0" w:space="0" w:color="auto"/>
        <w:right w:val="none" w:sz="0" w:space="0" w:color="auto"/>
      </w:divBdr>
      <w:divsChild>
        <w:div w:id="421075328">
          <w:marLeft w:val="0"/>
          <w:marRight w:val="0"/>
          <w:marTop w:val="0"/>
          <w:marBottom w:val="0"/>
          <w:divBdr>
            <w:top w:val="none" w:sz="0" w:space="0" w:color="auto"/>
            <w:left w:val="none" w:sz="0" w:space="0" w:color="auto"/>
            <w:bottom w:val="none" w:sz="0" w:space="0" w:color="auto"/>
            <w:right w:val="none" w:sz="0" w:space="0" w:color="auto"/>
          </w:divBdr>
          <w:divsChild>
            <w:div w:id="1434865542">
              <w:marLeft w:val="0"/>
              <w:marRight w:val="0"/>
              <w:marTop w:val="0"/>
              <w:marBottom w:val="0"/>
              <w:divBdr>
                <w:top w:val="none" w:sz="0" w:space="0" w:color="auto"/>
                <w:left w:val="none" w:sz="0" w:space="0" w:color="auto"/>
                <w:bottom w:val="none" w:sz="0" w:space="0" w:color="auto"/>
                <w:right w:val="none" w:sz="0" w:space="0" w:color="auto"/>
              </w:divBdr>
              <w:divsChild>
                <w:div w:id="1029379409">
                  <w:marLeft w:val="0"/>
                  <w:marRight w:val="0"/>
                  <w:marTop w:val="0"/>
                  <w:marBottom w:val="0"/>
                  <w:divBdr>
                    <w:top w:val="none" w:sz="0" w:space="0" w:color="auto"/>
                    <w:left w:val="none" w:sz="0" w:space="0" w:color="auto"/>
                    <w:bottom w:val="none" w:sz="0" w:space="0" w:color="auto"/>
                    <w:right w:val="none" w:sz="0" w:space="0" w:color="auto"/>
                  </w:divBdr>
                </w:div>
              </w:divsChild>
            </w:div>
            <w:div w:id="1623416159">
              <w:marLeft w:val="0"/>
              <w:marRight w:val="0"/>
              <w:marTop w:val="0"/>
              <w:marBottom w:val="0"/>
              <w:divBdr>
                <w:top w:val="none" w:sz="0" w:space="0" w:color="auto"/>
                <w:left w:val="none" w:sz="0" w:space="0" w:color="auto"/>
                <w:bottom w:val="none" w:sz="0" w:space="0" w:color="auto"/>
                <w:right w:val="none" w:sz="0" w:space="0" w:color="auto"/>
              </w:divBdr>
              <w:divsChild>
                <w:div w:id="173607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47682">
          <w:marLeft w:val="0"/>
          <w:marRight w:val="0"/>
          <w:marTop w:val="0"/>
          <w:marBottom w:val="0"/>
          <w:divBdr>
            <w:top w:val="none" w:sz="0" w:space="0" w:color="auto"/>
            <w:left w:val="none" w:sz="0" w:space="0" w:color="auto"/>
            <w:bottom w:val="none" w:sz="0" w:space="0" w:color="auto"/>
            <w:right w:val="none" w:sz="0" w:space="0" w:color="auto"/>
          </w:divBdr>
          <w:divsChild>
            <w:div w:id="1657144070">
              <w:marLeft w:val="0"/>
              <w:marRight w:val="0"/>
              <w:marTop w:val="0"/>
              <w:marBottom w:val="0"/>
              <w:divBdr>
                <w:top w:val="none" w:sz="0" w:space="0" w:color="auto"/>
                <w:left w:val="none" w:sz="0" w:space="0" w:color="auto"/>
                <w:bottom w:val="none" w:sz="0" w:space="0" w:color="auto"/>
                <w:right w:val="none" w:sz="0" w:space="0" w:color="auto"/>
              </w:divBdr>
              <w:divsChild>
                <w:div w:id="107709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464587">
      <w:bodyDiv w:val="1"/>
      <w:marLeft w:val="0"/>
      <w:marRight w:val="0"/>
      <w:marTop w:val="0"/>
      <w:marBottom w:val="0"/>
      <w:divBdr>
        <w:top w:val="none" w:sz="0" w:space="0" w:color="auto"/>
        <w:left w:val="none" w:sz="0" w:space="0" w:color="auto"/>
        <w:bottom w:val="none" w:sz="0" w:space="0" w:color="auto"/>
        <w:right w:val="none" w:sz="0" w:space="0" w:color="auto"/>
      </w:divBdr>
    </w:div>
    <w:div w:id="936139783">
      <w:bodyDiv w:val="1"/>
      <w:marLeft w:val="0"/>
      <w:marRight w:val="0"/>
      <w:marTop w:val="0"/>
      <w:marBottom w:val="0"/>
      <w:divBdr>
        <w:top w:val="none" w:sz="0" w:space="0" w:color="auto"/>
        <w:left w:val="none" w:sz="0" w:space="0" w:color="auto"/>
        <w:bottom w:val="none" w:sz="0" w:space="0" w:color="auto"/>
        <w:right w:val="none" w:sz="0" w:space="0" w:color="auto"/>
      </w:divBdr>
    </w:div>
    <w:div w:id="937561142">
      <w:bodyDiv w:val="1"/>
      <w:marLeft w:val="0"/>
      <w:marRight w:val="0"/>
      <w:marTop w:val="0"/>
      <w:marBottom w:val="0"/>
      <w:divBdr>
        <w:top w:val="none" w:sz="0" w:space="0" w:color="auto"/>
        <w:left w:val="none" w:sz="0" w:space="0" w:color="auto"/>
        <w:bottom w:val="none" w:sz="0" w:space="0" w:color="auto"/>
        <w:right w:val="none" w:sz="0" w:space="0" w:color="auto"/>
      </w:divBdr>
      <w:divsChild>
        <w:div w:id="1722485192">
          <w:marLeft w:val="0"/>
          <w:marRight w:val="0"/>
          <w:marTop w:val="0"/>
          <w:marBottom w:val="0"/>
          <w:divBdr>
            <w:top w:val="none" w:sz="0" w:space="0" w:color="auto"/>
            <w:left w:val="none" w:sz="0" w:space="0" w:color="auto"/>
            <w:bottom w:val="none" w:sz="0" w:space="0" w:color="auto"/>
            <w:right w:val="none" w:sz="0" w:space="0" w:color="auto"/>
          </w:divBdr>
          <w:divsChild>
            <w:div w:id="1050572591">
              <w:marLeft w:val="0"/>
              <w:marRight w:val="0"/>
              <w:marTop w:val="0"/>
              <w:marBottom w:val="0"/>
              <w:divBdr>
                <w:top w:val="none" w:sz="0" w:space="0" w:color="auto"/>
                <w:left w:val="none" w:sz="0" w:space="0" w:color="auto"/>
                <w:bottom w:val="none" w:sz="0" w:space="0" w:color="auto"/>
                <w:right w:val="none" w:sz="0" w:space="0" w:color="auto"/>
              </w:divBdr>
              <w:divsChild>
                <w:div w:id="1493983410">
                  <w:marLeft w:val="0"/>
                  <w:marRight w:val="0"/>
                  <w:marTop w:val="0"/>
                  <w:marBottom w:val="0"/>
                  <w:divBdr>
                    <w:top w:val="none" w:sz="0" w:space="0" w:color="auto"/>
                    <w:left w:val="none" w:sz="0" w:space="0" w:color="auto"/>
                    <w:bottom w:val="none" w:sz="0" w:space="0" w:color="auto"/>
                    <w:right w:val="none" w:sz="0" w:space="0" w:color="auto"/>
                  </w:divBdr>
                  <w:divsChild>
                    <w:div w:id="3003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506483">
      <w:bodyDiv w:val="1"/>
      <w:marLeft w:val="0"/>
      <w:marRight w:val="0"/>
      <w:marTop w:val="0"/>
      <w:marBottom w:val="0"/>
      <w:divBdr>
        <w:top w:val="none" w:sz="0" w:space="0" w:color="auto"/>
        <w:left w:val="none" w:sz="0" w:space="0" w:color="auto"/>
        <w:bottom w:val="none" w:sz="0" w:space="0" w:color="auto"/>
        <w:right w:val="none" w:sz="0" w:space="0" w:color="auto"/>
      </w:divBdr>
    </w:div>
    <w:div w:id="979383395">
      <w:bodyDiv w:val="1"/>
      <w:marLeft w:val="0"/>
      <w:marRight w:val="0"/>
      <w:marTop w:val="0"/>
      <w:marBottom w:val="0"/>
      <w:divBdr>
        <w:top w:val="none" w:sz="0" w:space="0" w:color="auto"/>
        <w:left w:val="none" w:sz="0" w:space="0" w:color="auto"/>
        <w:bottom w:val="none" w:sz="0" w:space="0" w:color="auto"/>
        <w:right w:val="none" w:sz="0" w:space="0" w:color="auto"/>
      </w:divBdr>
    </w:div>
    <w:div w:id="994260635">
      <w:bodyDiv w:val="1"/>
      <w:marLeft w:val="0"/>
      <w:marRight w:val="0"/>
      <w:marTop w:val="0"/>
      <w:marBottom w:val="0"/>
      <w:divBdr>
        <w:top w:val="none" w:sz="0" w:space="0" w:color="auto"/>
        <w:left w:val="none" w:sz="0" w:space="0" w:color="auto"/>
        <w:bottom w:val="none" w:sz="0" w:space="0" w:color="auto"/>
        <w:right w:val="none" w:sz="0" w:space="0" w:color="auto"/>
      </w:divBdr>
    </w:div>
    <w:div w:id="1059090045">
      <w:bodyDiv w:val="1"/>
      <w:marLeft w:val="0"/>
      <w:marRight w:val="0"/>
      <w:marTop w:val="0"/>
      <w:marBottom w:val="0"/>
      <w:divBdr>
        <w:top w:val="none" w:sz="0" w:space="0" w:color="auto"/>
        <w:left w:val="none" w:sz="0" w:space="0" w:color="auto"/>
        <w:bottom w:val="none" w:sz="0" w:space="0" w:color="auto"/>
        <w:right w:val="none" w:sz="0" w:space="0" w:color="auto"/>
      </w:divBdr>
    </w:div>
    <w:div w:id="1063985235">
      <w:bodyDiv w:val="1"/>
      <w:marLeft w:val="0"/>
      <w:marRight w:val="0"/>
      <w:marTop w:val="0"/>
      <w:marBottom w:val="0"/>
      <w:divBdr>
        <w:top w:val="none" w:sz="0" w:space="0" w:color="auto"/>
        <w:left w:val="none" w:sz="0" w:space="0" w:color="auto"/>
        <w:bottom w:val="none" w:sz="0" w:space="0" w:color="auto"/>
        <w:right w:val="none" w:sz="0" w:space="0" w:color="auto"/>
      </w:divBdr>
    </w:div>
    <w:div w:id="1064179813">
      <w:bodyDiv w:val="1"/>
      <w:marLeft w:val="0"/>
      <w:marRight w:val="0"/>
      <w:marTop w:val="0"/>
      <w:marBottom w:val="0"/>
      <w:divBdr>
        <w:top w:val="none" w:sz="0" w:space="0" w:color="auto"/>
        <w:left w:val="none" w:sz="0" w:space="0" w:color="auto"/>
        <w:bottom w:val="none" w:sz="0" w:space="0" w:color="auto"/>
        <w:right w:val="none" w:sz="0" w:space="0" w:color="auto"/>
      </w:divBdr>
    </w:div>
    <w:div w:id="1068580150">
      <w:bodyDiv w:val="1"/>
      <w:marLeft w:val="0"/>
      <w:marRight w:val="0"/>
      <w:marTop w:val="0"/>
      <w:marBottom w:val="0"/>
      <w:divBdr>
        <w:top w:val="none" w:sz="0" w:space="0" w:color="auto"/>
        <w:left w:val="none" w:sz="0" w:space="0" w:color="auto"/>
        <w:bottom w:val="none" w:sz="0" w:space="0" w:color="auto"/>
        <w:right w:val="none" w:sz="0" w:space="0" w:color="auto"/>
      </w:divBdr>
    </w:div>
    <w:div w:id="1080521735">
      <w:bodyDiv w:val="1"/>
      <w:marLeft w:val="0"/>
      <w:marRight w:val="0"/>
      <w:marTop w:val="0"/>
      <w:marBottom w:val="0"/>
      <w:divBdr>
        <w:top w:val="none" w:sz="0" w:space="0" w:color="auto"/>
        <w:left w:val="none" w:sz="0" w:space="0" w:color="auto"/>
        <w:bottom w:val="none" w:sz="0" w:space="0" w:color="auto"/>
        <w:right w:val="none" w:sz="0" w:space="0" w:color="auto"/>
      </w:divBdr>
    </w:div>
    <w:div w:id="1090660974">
      <w:bodyDiv w:val="1"/>
      <w:marLeft w:val="0"/>
      <w:marRight w:val="0"/>
      <w:marTop w:val="0"/>
      <w:marBottom w:val="0"/>
      <w:divBdr>
        <w:top w:val="none" w:sz="0" w:space="0" w:color="auto"/>
        <w:left w:val="none" w:sz="0" w:space="0" w:color="auto"/>
        <w:bottom w:val="none" w:sz="0" w:space="0" w:color="auto"/>
        <w:right w:val="none" w:sz="0" w:space="0" w:color="auto"/>
      </w:divBdr>
    </w:div>
    <w:div w:id="1122073333">
      <w:bodyDiv w:val="1"/>
      <w:marLeft w:val="0"/>
      <w:marRight w:val="0"/>
      <w:marTop w:val="0"/>
      <w:marBottom w:val="0"/>
      <w:divBdr>
        <w:top w:val="none" w:sz="0" w:space="0" w:color="auto"/>
        <w:left w:val="none" w:sz="0" w:space="0" w:color="auto"/>
        <w:bottom w:val="none" w:sz="0" w:space="0" w:color="auto"/>
        <w:right w:val="none" w:sz="0" w:space="0" w:color="auto"/>
      </w:divBdr>
    </w:div>
    <w:div w:id="1162696829">
      <w:bodyDiv w:val="1"/>
      <w:marLeft w:val="0"/>
      <w:marRight w:val="0"/>
      <w:marTop w:val="0"/>
      <w:marBottom w:val="0"/>
      <w:divBdr>
        <w:top w:val="none" w:sz="0" w:space="0" w:color="auto"/>
        <w:left w:val="none" w:sz="0" w:space="0" w:color="auto"/>
        <w:bottom w:val="none" w:sz="0" w:space="0" w:color="auto"/>
        <w:right w:val="none" w:sz="0" w:space="0" w:color="auto"/>
      </w:divBdr>
      <w:divsChild>
        <w:div w:id="877278897">
          <w:marLeft w:val="0"/>
          <w:marRight w:val="0"/>
          <w:marTop w:val="0"/>
          <w:marBottom w:val="0"/>
          <w:divBdr>
            <w:top w:val="none" w:sz="0" w:space="0" w:color="auto"/>
            <w:left w:val="none" w:sz="0" w:space="0" w:color="auto"/>
            <w:bottom w:val="none" w:sz="0" w:space="0" w:color="auto"/>
            <w:right w:val="none" w:sz="0" w:space="0" w:color="auto"/>
          </w:divBdr>
          <w:divsChild>
            <w:div w:id="234167196">
              <w:marLeft w:val="0"/>
              <w:marRight w:val="0"/>
              <w:marTop w:val="0"/>
              <w:marBottom w:val="0"/>
              <w:divBdr>
                <w:top w:val="none" w:sz="0" w:space="0" w:color="auto"/>
                <w:left w:val="none" w:sz="0" w:space="0" w:color="auto"/>
                <w:bottom w:val="none" w:sz="0" w:space="0" w:color="auto"/>
                <w:right w:val="none" w:sz="0" w:space="0" w:color="auto"/>
              </w:divBdr>
              <w:divsChild>
                <w:div w:id="89312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7096">
      <w:bodyDiv w:val="1"/>
      <w:marLeft w:val="0"/>
      <w:marRight w:val="0"/>
      <w:marTop w:val="0"/>
      <w:marBottom w:val="0"/>
      <w:divBdr>
        <w:top w:val="none" w:sz="0" w:space="0" w:color="auto"/>
        <w:left w:val="none" w:sz="0" w:space="0" w:color="auto"/>
        <w:bottom w:val="none" w:sz="0" w:space="0" w:color="auto"/>
        <w:right w:val="none" w:sz="0" w:space="0" w:color="auto"/>
      </w:divBdr>
      <w:divsChild>
        <w:div w:id="175771607">
          <w:marLeft w:val="0"/>
          <w:marRight w:val="0"/>
          <w:marTop w:val="0"/>
          <w:marBottom w:val="0"/>
          <w:divBdr>
            <w:top w:val="none" w:sz="0" w:space="0" w:color="auto"/>
            <w:left w:val="none" w:sz="0" w:space="0" w:color="auto"/>
            <w:bottom w:val="none" w:sz="0" w:space="0" w:color="auto"/>
            <w:right w:val="none" w:sz="0" w:space="0" w:color="auto"/>
          </w:divBdr>
          <w:divsChild>
            <w:div w:id="287131256">
              <w:marLeft w:val="0"/>
              <w:marRight w:val="0"/>
              <w:marTop w:val="0"/>
              <w:marBottom w:val="0"/>
              <w:divBdr>
                <w:top w:val="none" w:sz="0" w:space="0" w:color="auto"/>
                <w:left w:val="none" w:sz="0" w:space="0" w:color="auto"/>
                <w:bottom w:val="none" w:sz="0" w:space="0" w:color="auto"/>
                <w:right w:val="none" w:sz="0" w:space="0" w:color="auto"/>
              </w:divBdr>
              <w:divsChild>
                <w:div w:id="203627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937801">
      <w:bodyDiv w:val="1"/>
      <w:marLeft w:val="0"/>
      <w:marRight w:val="0"/>
      <w:marTop w:val="0"/>
      <w:marBottom w:val="0"/>
      <w:divBdr>
        <w:top w:val="none" w:sz="0" w:space="0" w:color="auto"/>
        <w:left w:val="none" w:sz="0" w:space="0" w:color="auto"/>
        <w:bottom w:val="none" w:sz="0" w:space="0" w:color="auto"/>
        <w:right w:val="none" w:sz="0" w:space="0" w:color="auto"/>
      </w:divBdr>
    </w:div>
    <w:div w:id="1231891201">
      <w:bodyDiv w:val="1"/>
      <w:marLeft w:val="0"/>
      <w:marRight w:val="0"/>
      <w:marTop w:val="0"/>
      <w:marBottom w:val="0"/>
      <w:divBdr>
        <w:top w:val="none" w:sz="0" w:space="0" w:color="auto"/>
        <w:left w:val="none" w:sz="0" w:space="0" w:color="auto"/>
        <w:bottom w:val="none" w:sz="0" w:space="0" w:color="auto"/>
        <w:right w:val="none" w:sz="0" w:space="0" w:color="auto"/>
      </w:divBdr>
      <w:divsChild>
        <w:div w:id="1003895230">
          <w:marLeft w:val="0"/>
          <w:marRight w:val="0"/>
          <w:marTop w:val="0"/>
          <w:marBottom w:val="0"/>
          <w:divBdr>
            <w:top w:val="none" w:sz="0" w:space="0" w:color="auto"/>
            <w:left w:val="none" w:sz="0" w:space="0" w:color="auto"/>
            <w:bottom w:val="none" w:sz="0" w:space="0" w:color="auto"/>
            <w:right w:val="none" w:sz="0" w:space="0" w:color="auto"/>
          </w:divBdr>
          <w:divsChild>
            <w:div w:id="1651057745">
              <w:marLeft w:val="0"/>
              <w:marRight w:val="0"/>
              <w:marTop w:val="0"/>
              <w:marBottom w:val="0"/>
              <w:divBdr>
                <w:top w:val="none" w:sz="0" w:space="0" w:color="auto"/>
                <w:left w:val="none" w:sz="0" w:space="0" w:color="auto"/>
                <w:bottom w:val="none" w:sz="0" w:space="0" w:color="auto"/>
                <w:right w:val="none" w:sz="0" w:space="0" w:color="auto"/>
              </w:divBdr>
              <w:divsChild>
                <w:div w:id="149241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752311">
      <w:bodyDiv w:val="1"/>
      <w:marLeft w:val="0"/>
      <w:marRight w:val="0"/>
      <w:marTop w:val="0"/>
      <w:marBottom w:val="0"/>
      <w:divBdr>
        <w:top w:val="none" w:sz="0" w:space="0" w:color="auto"/>
        <w:left w:val="none" w:sz="0" w:space="0" w:color="auto"/>
        <w:bottom w:val="none" w:sz="0" w:space="0" w:color="auto"/>
        <w:right w:val="none" w:sz="0" w:space="0" w:color="auto"/>
      </w:divBdr>
      <w:divsChild>
        <w:div w:id="839932573">
          <w:marLeft w:val="0"/>
          <w:marRight w:val="0"/>
          <w:marTop w:val="0"/>
          <w:marBottom w:val="0"/>
          <w:divBdr>
            <w:top w:val="none" w:sz="0" w:space="0" w:color="auto"/>
            <w:left w:val="none" w:sz="0" w:space="0" w:color="auto"/>
            <w:bottom w:val="none" w:sz="0" w:space="0" w:color="auto"/>
            <w:right w:val="none" w:sz="0" w:space="0" w:color="auto"/>
          </w:divBdr>
          <w:divsChild>
            <w:div w:id="1297025026">
              <w:marLeft w:val="0"/>
              <w:marRight w:val="0"/>
              <w:marTop w:val="0"/>
              <w:marBottom w:val="0"/>
              <w:divBdr>
                <w:top w:val="none" w:sz="0" w:space="0" w:color="auto"/>
                <w:left w:val="none" w:sz="0" w:space="0" w:color="auto"/>
                <w:bottom w:val="none" w:sz="0" w:space="0" w:color="auto"/>
                <w:right w:val="none" w:sz="0" w:space="0" w:color="auto"/>
              </w:divBdr>
              <w:divsChild>
                <w:div w:id="104552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932618">
      <w:bodyDiv w:val="1"/>
      <w:marLeft w:val="0"/>
      <w:marRight w:val="0"/>
      <w:marTop w:val="0"/>
      <w:marBottom w:val="0"/>
      <w:divBdr>
        <w:top w:val="none" w:sz="0" w:space="0" w:color="auto"/>
        <w:left w:val="none" w:sz="0" w:space="0" w:color="auto"/>
        <w:bottom w:val="none" w:sz="0" w:space="0" w:color="auto"/>
        <w:right w:val="none" w:sz="0" w:space="0" w:color="auto"/>
      </w:divBdr>
    </w:div>
    <w:div w:id="1297298012">
      <w:bodyDiv w:val="1"/>
      <w:marLeft w:val="0"/>
      <w:marRight w:val="0"/>
      <w:marTop w:val="0"/>
      <w:marBottom w:val="0"/>
      <w:divBdr>
        <w:top w:val="none" w:sz="0" w:space="0" w:color="auto"/>
        <w:left w:val="none" w:sz="0" w:space="0" w:color="auto"/>
        <w:bottom w:val="none" w:sz="0" w:space="0" w:color="auto"/>
        <w:right w:val="none" w:sz="0" w:space="0" w:color="auto"/>
      </w:divBdr>
    </w:div>
    <w:div w:id="1314985833">
      <w:bodyDiv w:val="1"/>
      <w:marLeft w:val="0"/>
      <w:marRight w:val="0"/>
      <w:marTop w:val="0"/>
      <w:marBottom w:val="0"/>
      <w:divBdr>
        <w:top w:val="none" w:sz="0" w:space="0" w:color="auto"/>
        <w:left w:val="none" w:sz="0" w:space="0" w:color="auto"/>
        <w:bottom w:val="none" w:sz="0" w:space="0" w:color="auto"/>
        <w:right w:val="none" w:sz="0" w:space="0" w:color="auto"/>
      </w:divBdr>
      <w:divsChild>
        <w:div w:id="1178691683">
          <w:marLeft w:val="0"/>
          <w:marRight w:val="0"/>
          <w:marTop w:val="0"/>
          <w:marBottom w:val="0"/>
          <w:divBdr>
            <w:top w:val="none" w:sz="0" w:space="0" w:color="auto"/>
            <w:left w:val="none" w:sz="0" w:space="0" w:color="auto"/>
            <w:bottom w:val="none" w:sz="0" w:space="0" w:color="auto"/>
            <w:right w:val="none" w:sz="0" w:space="0" w:color="auto"/>
          </w:divBdr>
          <w:divsChild>
            <w:div w:id="2013406789">
              <w:marLeft w:val="0"/>
              <w:marRight w:val="0"/>
              <w:marTop w:val="0"/>
              <w:marBottom w:val="0"/>
              <w:divBdr>
                <w:top w:val="none" w:sz="0" w:space="0" w:color="auto"/>
                <w:left w:val="none" w:sz="0" w:space="0" w:color="auto"/>
                <w:bottom w:val="none" w:sz="0" w:space="0" w:color="auto"/>
                <w:right w:val="none" w:sz="0" w:space="0" w:color="auto"/>
              </w:divBdr>
              <w:divsChild>
                <w:div w:id="133210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438301">
      <w:bodyDiv w:val="1"/>
      <w:marLeft w:val="0"/>
      <w:marRight w:val="0"/>
      <w:marTop w:val="0"/>
      <w:marBottom w:val="0"/>
      <w:divBdr>
        <w:top w:val="none" w:sz="0" w:space="0" w:color="auto"/>
        <w:left w:val="none" w:sz="0" w:space="0" w:color="auto"/>
        <w:bottom w:val="none" w:sz="0" w:space="0" w:color="auto"/>
        <w:right w:val="none" w:sz="0" w:space="0" w:color="auto"/>
      </w:divBdr>
    </w:div>
    <w:div w:id="1383287438">
      <w:bodyDiv w:val="1"/>
      <w:marLeft w:val="0"/>
      <w:marRight w:val="0"/>
      <w:marTop w:val="0"/>
      <w:marBottom w:val="0"/>
      <w:divBdr>
        <w:top w:val="none" w:sz="0" w:space="0" w:color="auto"/>
        <w:left w:val="none" w:sz="0" w:space="0" w:color="auto"/>
        <w:bottom w:val="none" w:sz="0" w:space="0" w:color="auto"/>
        <w:right w:val="none" w:sz="0" w:space="0" w:color="auto"/>
      </w:divBdr>
    </w:div>
    <w:div w:id="1388185656">
      <w:bodyDiv w:val="1"/>
      <w:marLeft w:val="0"/>
      <w:marRight w:val="0"/>
      <w:marTop w:val="0"/>
      <w:marBottom w:val="0"/>
      <w:divBdr>
        <w:top w:val="none" w:sz="0" w:space="0" w:color="auto"/>
        <w:left w:val="none" w:sz="0" w:space="0" w:color="auto"/>
        <w:bottom w:val="none" w:sz="0" w:space="0" w:color="auto"/>
        <w:right w:val="none" w:sz="0" w:space="0" w:color="auto"/>
      </w:divBdr>
    </w:div>
    <w:div w:id="1406415967">
      <w:bodyDiv w:val="1"/>
      <w:marLeft w:val="0"/>
      <w:marRight w:val="0"/>
      <w:marTop w:val="0"/>
      <w:marBottom w:val="0"/>
      <w:divBdr>
        <w:top w:val="none" w:sz="0" w:space="0" w:color="auto"/>
        <w:left w:val="none" w:sz="0" w:space="0" w:color="auto"/>
        <w:bottom w:val="none" w:sz="0" w:space="0" w:color="auto"/>
        <w:right w:val="none" w:sz="0" w:space="0" w:color="auto"/>
      </w:divBdr>
    </w:div>
    <w:div w:id="1424257643">
      <w:bodyDiv w:val="1"/>
      <w:marLeft w:val="0"/>
      <w:marRight w:val="0"/>
      <w:marTop w:val="0"/>
      <w:marBottom w:val="0"/>
      <w:divBdr>
        <w:top w:val="none" w:sz="0" w:space="0" w:color="auto"/>
        <w:left w:val="none" w:sz="0" w:space="0" w:color="auto"/>
        <w:bottom w:val="none" w:sz="0" w:space="0" w:color="auto"/>
        <w:right w:val="none" w:sz="0" w:space="0" w:color="auto"/>
      </w:divBdr>
      <w:divsChild>
        <w:div w:id="483552813">
          <w:marLeft w:val="0"/>
          <w:marRight w:val="0"/>
          <w:marTop w:val="0"/>
          <w:marBottom w:val="0"/>
          <w:divBdr>
            <w:top w:val="none" w:sz="0" w:space="0" w:color="auto"/>
            <w:left w:val="none" w:sz="0" w:space="0" w:color="auto"/>
            <w:bottom w:val="none" w:sz="0" w:space="0" w:color="auto"/>
            <w:right w:val="none" w:sz="0" w:space="0" w:color="auto"/>
          </w:divBdr>
          <w:divsChild>
            <w:div w:id="180626692">
              <w:marLeft w:val="0"/>
              <w:marRight w:val="0"/>
              <w:marTop w:val="0"/>
              <w:marBottom w:val="0"/>
              <w:divBdr>
                <w:top w:val="none" w:sz="0" w:space="0" w:color="auto"/>
                <w:left w:val="none" w:sz="0" w:space="0" w:color="auto"/>
                <w:bottom w:val="none" w:sz="0" w:space="0" w:color="auto"/>
                <w:right w:val="none" w:sz="0" w:space="0" w:color="auto"/>
              </w:divBdr>
              <w:divsChild>
                <w:div w:id="57004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506182">
      <w:bodyDiv w:val="1"/>
      <w:marLeft w:val="0"/>
      <w:marRight w:val="0"/>
      <w:marTop w:val="0"/>
      <w:marBottom w:val="0"/>
      <w:divBdr>
        <w:top w:val="none" w:sz="0" w:space="0" w:color="auto"/>
        <w:left w:val="none" w:sz="0" w:space="0" w:color="auto"/>
        <w:bottom w:val="none" w:sz="0" w:space="0" w:color="auto"/>
        <w:right w:val="none" w:sz="0" w:space="0" w:color="auto"/>
      </w:divBdr>
    </w:div>
    <w:div w:id="1433355936">
      <w:bodyDiv w:val="1"/>
      <w:marLeft w:val="0"/>
      <w:marRight w:val="0"/>
      <w:marTop w:val="0"/>
      <w:marBottom w:val="0"/>
      <w:divBdr>
        <w:top w:val="none" w:sz="0" w:space="0" w:color="auto"/>
        <w:left w:val="none" w:sz="0" w:space="0" w:color="auto"/>
        <w:bottom w:val="none" w:sz="0" w:space="0" w:color="auto"/>
        <w:right w:val="none" w:sz="0" w:space="0" w:color="auto"/>
      </w:divBdr>
      <w:divsChild>
        <w:div w:id="1011180266">
          <w:marLeft w:val="0"/>
          <w:marRight w:val="0"/>
          <w:marTop w:val="0"/>
          <w:marBottom w:val="0"/>
          <w:divBdr>
            <w:top w:val="none" w:sz="0" w:space="0" w:color="auto"/>
            <w:left w:val="none" w:sz="0" w:space="0" w:color="auto"/>
            <w:bottom w:val="none" w:sz="0" w:space="0" w:color="auto"/>
            <w:right w:val="none" w:sz="0" w:space="0" w:color="auto"/>
          </w:divBdr>
          <w:divsChild>
            <w:div w:id="1012994252">
              <w:marLeft w:val="0"/>
              <w:marRight w:val="0"/>
              <w:marTop w:val="0"/>
              <w:marBottom w:val="0"/>
              <w:divBdr>
                <w:top w:val="none" w:sz="0" w:space="0" w:color="auto"/>
                <w:left w:val="none" w:sz="0" w:space="0" w:color="auto"/>
                <w:bottom w:val="none" w:sz="0" w:space="0" w:color="auto"/>
                <w:right w:val="none" w:sz="0" w:space="0" w:color="auto"/>
              </w:divBdr>
              <w:divsChild>
                <w:div w:id="49696021">
                  <w:marLeft w:val="0"/>
                  <w:marRight w:val="0"/>
                  <w:marTop w:val="0"/>
                  <w:marBottom w:val="0"/>
                  <w:divBdr>
                    <w:top w:val="none" w:sz="0" w:space="0" w:color="auto"/>
                    <w:left w:val="none" w:sz="0" w:space="0" w:color="auto"/>
                    <w:bottom w:val="none" w:sz="0" w:space="0" w:color="auto"/>
                    <w:right w:val="none" w:sz="0" w:space="0" w:color="auto"/>
                  </w:divBdr>
                </w:div>
              </w:divsChild>
            </w:div>
            <w:div w:id="542248662">
              <w:marLeft w:val="0"/>
              <w:marRight w:val="0"/>
              <w:marTop w:val="0"/>
              <w:marBottom w:val="0"/>
              <w:divBdr>
                <w:top w:val="none" w:sz="0" w:space="0" w:color="auto"/>
                <w:left w:val="none" w:sz="0" w:space="0" w:color="auto"/>
                <w:bottom w:val="none" w:sz="0" w:space="0" w:color="auto"/>
                <w:right w:val="none" w:sz="0" w:space="0" w:color="auto"/>
              </w:divBdr>
              <w:divsChild>
                <w:div w:id="158650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257504">
          <w:marLeft w:val="0"/>
          <w:marRight w:val="0"/>
          <w:marTop w:val="0"/>
          <w:marBottom w:val="0"/>
          <w:divBdr>
            <w:top w:val="none" w:sz="0" w:space="0" w:color="auto"/>
            <w:left w:val="none" w:sz="0" w:space="0" w:color="auto"/>
            <w:bottom w:val="none" w:sz="0" w:space="0" w:color="auto"/>
            <w:right w:val="none" w:sz="0" w:space="0" w:color="auto"/>
          </w:divBdr>
          <w:divsChild>
            <w:div w:id="64691192">
              <w:marLeft w:val="0"/>
              <w:marRight w:val="0"/>
              <w:marTop w:val="0"/>
              <w:marBottom w:val="0"/>
              <w:divBdr>
                <w:top w:val="none" w:sz="0" w:space="0" w:color="auto"/>
                <w:left w:val="none" w:sz="0" w:space="0" w:color="auto"/>
                <w:bottom w:val="none" w:sz="0" w:space="0" w:color="auto"/>
                <w:right w:val="none" w:sz="0" w:space="0" w:color="auto"/>
              </w:divBdr>
              <w:divsChild>
                <w:div w:id="141315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516674">
      <w:bodyDiv w:val="1"/>
      <w:marLeft w:val="0"/>
      <w:marRight w:val="0"/>
      <w:marTop w:val="0"/>
      <w:marBottom w:val="0"/>
      <w:divBdr>
        <w:top w:val="none" w:sz="0" w:space="0" w:color="auto"/>
        <w:left w:val="none" w:sz="0" w:space="0" w:color="auto"/>
        <w:bottom w:val="none" w:sz="0" w:space="0" w:color="auto"/>
        <w:right w:val="none" w:sz="0" w:space="0" w:color="auto"/>
      </w:divBdr>
    </w:div>
    <w:div w:id="1524129887">
      <w:bodyDiv w:val="1"/>
      <w:marLeft w:val="0"/>
      <w:marRight w:val="0"/>
      <w:marTop w:val="0"/>
      <w:marBottom w:val="0"/>
      <w:divBdr>
        <w:top w:val="none" w:sz="0" w:space="0" w:color="auto"/>
        <w:left w:val="none" w:sz="0" w:space="0" w:color="auto"/>
        <w:bottom w:val="none" w:sz="0" w:space="0" w:color="auto"/>
        <w:right w:val="none" w:sz="0" w:space="0" w:color="auto"/>
      </w:divBdr>
      <w:divsChild>
        <w:div w:id="1143086002">
          <w:marLeft w:val="0"/>
          <w:marRight w:val="0"/>
          <w:marTop w:val="0"/>
          <w:marBottom w:val="0"/>
          <w:divBdr>
            <w:top w:val="none" w:sz="0" w:space="0" w:color="auto"/>
            <w:left w:val="none" w:sz="0" w:space="0" w:color="auto"/>
            <w:bottom w:val="none" w:sz="0" w:space="0" w:color="auto"/>
            <w:right w:val="none" w:sz="0" w:space="0" w:color="auto"/>
          </w:divBdr>
          <w:divsChild>
            <w:div w:id="119301943">
              <w:marLeft w:val="0"/>
              <w:marRight w:val="0"/>
              <w:marTop w:val="0"/>
              <w:marBottom w:val="0"/>
              <w:divBdr>
                <w:top w:val="none" w:sz="0" w:space="0" w:color="auto"/>
                <w:left w:val="none" w:sz="0" w:space="0" w:color="auto"/>
                <w:bottom w:val="none" w:sz="0" w:space="0" w:color="auto"/>
                <w:right w:val="none" w:sz="0" w:space="0" w:color="auto"/>
              </w:divBdr>
              <w:divsChild>
                <w:div w:id="568617184">
                  <w:marLeft w:val="0"/>
                  <w:marRight w:val="0"/>
                  <w:marTop w:val="0"/>
                  <w:marBottom w:val="0"/>
                  <w:divBdr>
                    <w:top w:val="none" w:sz="0" w:space="0" w:color="auto"/>
                    <w:left w:val="none" w:sz="0" w:space="0" w:color="auto"/>
                    <w:bottom w:val="none" w:sz="0" w:space="0" w:color="auto"/>
                    <w:right w:val="none" w:sz="0" w:space="0" w:color="auto"/>
                  </w:divBdr>
                  <w:divsChild>
                    <w:div w:id="1554075194">
                      <w:marLeft w:val="0"/>
                      <w:marRight w:val="0"/>
                      <w:marTop w:val="0"/>
                      <w:marBottom w:val="0"/>
                      <w:divBdr>
                        <w:top w:val="none" w:sz="0" w:space="0" w:color="auto"/>
                        <w:left w:val="none" w:sz="0" w:space="0" w:color="auto"/>
                        <w:bottom w:val="none" w:sz="0" w:space="0" w:color="auto"/>
                        <w:right w:val="none" w:sz="0" w:space="0" w:color="auto"/>
                      </w:divBdr>
                      <w:divsChild>
                        <w:div w:id="2007197699">
                          <w:marLeft w:val="0"/>
                          <w:marRight w:val="0"/>
                          <w:marTop w:val="0"/>
                          <w:marBottom w:val="0"/>
                          <w:divBdr>
                            <w:top w:val="none" w:sz="0" w:space="0" w:color="auto"/>
                            <w:left w:val="none" w:sz="0" w:space="0" w:color="auto"/>
                            <w:bottom w:val="none" w:sz="0" w:space="0" w:color="auto"/>
                            <w:right w:val="none" w:sz="0" w:space="0" w:color="auto"/>
                          </w:divBdr>
                          <w:divsChild>
                            <w:div w:id="1863132402">
                              <w:marLeft w:val="0"/>
                              <w:marRight w:val="0"/>
                              <w:marTop w:val="0"/>
                              <w:marBottom w:val="0"/>
                              <w:divBdr>
                                <w:top w:val="none" w:sz="0" w:space="0" w:color="auto"/>
                                <w:left w:val="none" w:sz="0" w:space="0" w:color="auto"/>
                                <w:bottom w:val="none" w:sz="0" w:space="0" w:color="auto"/>
                                <w:right w:val="none" w:sz="0" w:space="0" w:color="auto"/>
                              </w:divBdr>
                              <w:divsChild>
                                <w:div w:id="2121796071">
                                  <w:marLeft w:val="0"/>
                                  <w:marRight w:val="0"/>
                                  <w:marTop w:val="0"/>
                                  <w:marBottom w:val="0"/>
                                  <w:divBdr>
                                    <w:top w:val="none" w:sz="0" w:space="0" w:color="auto"/>
                                    <w:left w:val="none" w:sz="0" w:space="0" w:color="auto"/>
                                    <w:bottom w:val="none" w:sz="0" w:space="0" w:color="auto"/>
                                    <w:right w:val="none" w:sz="0" w:space="0" w:color="auto"/>
                                  </w:divBdr>
                                  <w:divsChild>
                                    <w:div w:id="1919753705">
                                      <w:marLeft w:val="0"/>
                                      <w:marRight w:val="0"/>
                                      <w:marTop w:val="0"/>
                                      <w:marBottom w:val="0"/>
                                      <w:divBdr>
                                        <w:top w:val="none" w:sz="0" w:space="0" w:color="auto"/>
                                        <w:left w:val="none" w:sz="0" w:space="0" w:color="auto"/>
                                        <w:bottom w:val="none" w:sz="0" w:space="0" w:color="auto"/>
                                        <w:right w:val="none" w:sz="0" w:space="0" w:color="auto"/>
                                      </w:divBdr>
                                      <w:divsChild>
                                        <w:div w:id="23478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326630">
          <w:marLeft w:val="0"/>
          <w:marRight w:val="0"/>
          <w:marTop w:val="0"/>
          <w:marBottom w:val="0"/>
          <w:divBdr>
            <w:top w:val="none" w:sz="0" w:space="0" w:color="auto"/>
            <w:left w:val="none" w:sz="0" w:space="0" w:color="auto"/>
            <w:bottom w:val="none" w:sz="0" w:space="0" w:color="auto"/>
            <w:right w:val="none" w:sz="0" w:space="0" w:color="auto"/>
          </w:divBdr>
          <w:divsChild>
            <w:div w:id="1723943921">
              <w:marLeft w:val="0"/>
              <w:marRight w:val="0"/>
              <w:marTop w:val="0"/>
              <w:marBottom w:val="0"/>
              <w:divBdr>
                <w:top w:val="none" w:sz="0" w:space="0" w:color="auto"/>
                <w:left w:val="none" w:sz="0" w:space="0" w:color="auto"/>
                <w:bottom w:val="none" w:sz="0" w:space="0" w:color="auto"/>
                <w:right w:val="none" w:sz="0" w:space="0" w:color="auto"/>
              </w:divBdr>
              <w:divsChild>
                <w:div w:id="813915105">
                  <w:marLeft w:val="0"/>
                  <w:marRight w:val="0"/>
                  <w:marTop w:val="0"/>
                  <w:marBottom w:val="0"/>
                  <w:divBdr>
                    <w:top w:val="none" w:sz="0" w:space="0" w:color="auto"/>
                    <w:left w:val="none" w:sz="0" w:space="0" w:color="auto"/>
                    <w:bottom w:val="none" w:sz="0" w:space="0" w:color="auto"/>
                    <w:right w:val="none" w:sz="0" w:space="0" w:color="auto"/>
                  </w:divBdr>
                  <w:divsChild>
                    <w:div w:id="754204170">
                      <w:marLeft w:val="0"/>
                      <w:marRight w:val="0"/>
                      <w:marTop w:val="0"/>
                      <w:marBottom w:val="0"/>
                      <w:divBdr>
                        <w:top w:val="none" w:sz="0" w:space="0" w:color="auto"/>
                        <w:left w:val="none" w:sz="0" w:space="0" w:color="auto"/>
                        <w:bottom w:val="none" w:sz="0" w:space="0" w:color="auto"/>
                        <w:right w:val="none" w:sz="0" w:space="0" w:color="auto"/>
                      </w:divBdr>
                      <w:divsChild>
                        <w:div w:id="259922253">
                          <w:marLeft w:val="0"/>
                          <w:marRight w:val="0"/>
                          <w:marTop w:val="0"/>
                          <w:marBottom w:val="0"/>
                          <w:divBdr>
                            <w:top w:val="none" w:sz="0" w:space="0" w:color="auto"/>
                            <w:left w:val="none" w:sz="0" w:space="0" w:color="auto"/>
                            <w:bottom w:val="none" w:sz="0" w:space="0" w:color="auto"/>
                            <w:right w:val="none" w:sz="0" w:space="0" w:color="auto"/>
                          </w:divBdr>
                          <w:divsChild>
                            <w:div w:id="1734893575">
                              <w:marLeft w:val="0"/>
                              <w:marRight w:val="0"/>
                              <w:marTop w:val="0"/>
                              <w:marBottom w:val="0"/>
                              <w:divBdr>
                                <w:top w:val="none" w:sz="0" w:space="0" w:color="auto"/>
                                <w:left w:val="none" w:sz="0" w:space="0" w:color="auto"/>
                                <w:bottom w:val="none" w:sz="0" w:space="0" w:color="auto"/>
                                <w:right w:val="none" w:sz="0" w:space="0" w:color="auto"/>
                              </w:divBdr>
                              <w:divsChild>
                                <w:div w:id="145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530822">
      <w:bodyDiv w:val="1"/>
      <w:marLeft w:val="0"/>
      <w:marRight w:val="0"/>
      <w:marTop w:val="0"/>
      <w:marBottom w:val="0"/>
      <w:divBdr>
        <w:top w:val="none" w:sz="0" w:space="0" w:color="auto"/>
        <w:left w:val="none" w:sz="0" w:space="0" w:color="auto"/>
        <w:bottom w:val="none" w:sz="0" w:space="0" w:color="auto"/>
        <w:right w:val="none" w:sz="0" w:space="0" w:color="auto"/>
      </w:divBdr>
    </w:div>
    <w:div w:id="1581791550">
      <w:bodyDiv w:val="1"/>
      <w:marLeft w:val="0"/>
      <w:marRight w:val="0"/>
      <w:marTop w:val="0"/>
      <w:marBottom w:val="0"/>
      <w:divBdr>
        <w:top w:val="none" w:sz="0" w:space="0" w:color="auto"/>
        <w:left w:val="none" w:sz="0" w:space="0" w:color="auto"/>
        <w:bottom w:val="none" w:sz="0" w:space="0" w:color="auto"/>
        <w:right w:val="none" w:sz="0" w:space="0" w:color="auto"/>
      </w:divBdr>
    </w:div>
    <w:div w:id="1584530622">
      <w:bodyDiv w:val="1"/>
      <w:marLeft w:val="0"/>
      <w:marRight w:val="0"/>
      <w:marTop w:val="0"/>
      <w:marBottom w:val="0"/>
      <w:divBdr>
        <w:top w:val="none" w:sz="0" w:space="0" w:color="auto"/>
        <w:left w:val="none" w:sz="0" w:space="0" w:color="auto"/>
        <w:bottom w:val="none" w:sz="0" w:space="0" w:color="auto"/>
        <w:right w:val="none" w:sz="0" w:space="0" w:color="auto"/>
      </w:divBdr>
    </w:div>
    <w:div w:id="1634942969">
      <w:bodyDiv w:val="1"/>
      <w:marLeft w:val="0"/>
      <w:marRight w:val="0"/>
      <w:marTop w:val="0"/>
      <w:marBottom w:val="0"/>
      <w:divBdr>
        <w:top w:val="none" w:sz="0" w:space="0" w:color="auto"/>
        <w:left w:val="none" w:sz="0" w:space="0" w:color="auto"/>
        <w:bottom w:val="none" w:sz="0" w:space="0" w:color="auto"/>
        <w:right w:val="none" w:sz="0" w:space="0" w:color="auto"/>
      </w:divBdr>
      <w:divsChild>
        <w:div w:id="266039316">
          <w:marLeft w:val="0"/>
          <w:marRight w:val="0"/>
          <w:marTop w:val="0"/>
          <w:marBottom w:val="0"/>
          <w:divBdr>
            <w:top w:val="none" w:sz="0" w:space="0" w:color="auto"/>
            <w:left w:val="none" w:sz="0" w:space="0" w:color="auto"/>
            <w:bottom w:val="none" w:sz="0" w:space="0" w:color="auto"/>
            <w:right w:val="none" w:sz="0" w:space="0" w:color="auto"/>
          </w:divBdr>
          <w:divsChild>
            <w:div w:id="1460420199">
              <w:marLeft w:val="0"/>
              <w:marRight w:val="0"/>
              <w:marTop w:val="0"/>
              <w:marBottom w:val="0"/>
              <w:divBdr>
                <w:top w:val="none" w:sz="0" w:space="0" w:color="auto"/>
                <w:left w:val="none" w:sz="0" w:space="0" w:color="auto"/>
                <w:bottom w:val="none" w:sz="0" w:space="0" w:color="auto"/>
                <w:right w:val="none" w:sz="0" w:space="0" w:color="auto"/>
              </w:divBdr>
              <w:divsChild>
                <w:div w:id="71041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559419">
      <w:bodyDiv w:val="1"/>
      <w:marLeft w:val="0"/>
      <w:marRight w:val="0"/>
      <w:marTop w:val="0"/>
      <w:marBottom w:val="0"/>
      <w:divBdr>
        <w:top w:val="none" w:sz="0" w:space="0" w:color="auto"/>
        <w:left w:val="none" w:sz="0" w:space="0" w:color="auto"/>
        <w:bottom w:val="none" w:sz="0" w:space="0" w:color="auto"/>
        <w:right w:val="none" w:sz="0" w:space="0" w:color="auto"/>
      </w:divBdr>
    </w:div>
    <w:div w:id="1786853210">
      <w:bodyDiv w:val="1"/>
      <w:marLeft w:val="0"/>
      <w:marRight w:val="0"/>
      <w:marTop w:val="0"/>
      <w:marBottom w:val="0"/>
      <w:divBdr>
        <w:top w:val="none" w:sz="0" w:space="0" w:color="auto"/>
        <w:left w:val="none" w:sz="0" w:space="0" w:color="auto"/>
        <w:bottom w:val="none" w:sz="0" w:space="0" w:color="auto"/>
        <w:right w:val="none" w:sz="0" w:space="0" w:color="auto"/>
      </w:divBdr>
    </w:div>
    <w:div w:id="1795251697">
      <w:bodyDiv w:val="1"/>
      <w:marLeft w:val="0"/>
      <w:marRight w:val="0"/>
      <w:marTop w:val="0"/>
      <w:marBottom w:val="0"/>
      <w:divBdr>
        <w:top w:val="none" w:sz="0" w:space="0" w:color="auto"/>
        <w:left w:val="none" w:sz="0" w:space="0" w:color="auto"/>
        <w:bottom w:val="none" w:sz="0" w:space="0" w:color="auto"/>
        <w:right w:val="none" w:sz="0" w:space="0" w:color="auto"/>
      </w:divBdr>
    </w:div>
    <w:div w:id="1804226444">
      <w:bodyDiv w:val="1"/>
      <w:marLeft w:val="0"/>
      <w:marRight w:val="0"/>
      <w:marTop w:val="0"/>
      <w:marBottom w:val="0"/>
      <w:divBdr>
        <w:top w:val="none" w:sz="0" w:space="0" w:color="auto"/>
        <w:left w:val="none" w:sz="0" w:space="0" w:color="auto"/>
        <w:bottom w:val="none" w:sz="0" w:space="0" w:color="auto"/>
        <w:right w:val="none" w:sz="0" w:space="0" w:color="auto"/>
      </w:divBdr>
      <w:divsChild>
        <w:div w:id="93089739">
          <w:marLeft w:val="0"/>
          <w:marRight w:val="0"/>
          <w:marTop w:val="0"/>
          <w:marBottom w:val="0"/>
          <w:divBdr>
            <w:top w:val="none" w:sz="0" w:space="0" w:color="auto"/>
            <w:left w:val="none" w:sz="0" w:space="0" w:color="auto"/>
            <w:bottom w:val="none" w:sz="0" w:space="0" w:color="auto"/>
            <w:right w:val="none" w:sz="0" w:space="0" w:color="auto"/>
          </w:divBdr>
          <w:divsChild>
            <w:div w:id="2119133595">
              <w:marLeft w:val="0"/>
              <w:marRight w:val="0"/>
              <w:marTop w:val="0"/>
              <w:marBottom w:val="0"/>
              <w:divBdr>
                <w:top w:val="none" w:sz="0" w:space="0" w:color="auto"/>
                <w:left w:val="none" w:sz="0" w:space="0" w:color="auto"/>
                <w:bottom w:val="none" w:sz="0" w:space="0" w:color="auto"/>
                <w:right w:val="none" w:sz="0" w:space="0" w:color="auto"/>
              </w:divBdr>
              <w:divsChild>
                <w:div w:id="116374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35782">
      <w:bodyDiv w:val="1"/>
      <w:marLeft w:val="0"/>
      <w:marRight w:val="0"/>
      <w:marTop w:val="0"/>
      <w:marBottom w:val="0"/>
      <w:divBdr>
        <w:top w:val="none" w:sz="0" w:space="0" w:color="auto"/>
        <w:left w:val="none" w:sz="0" w:space="0" w:color="auto"/>
        <w:bottom w:val="none" w:sz="0" w:space="0" w:color="auto"/>
        <w:right w:val="none" w:sz="0" w:space="0" w:color="auto"/>
      </w:divBdr>
    </w:div>
    <w:div w:id="1862475938">
      <w:bodyDiv w:val="1"/>
      <w:marLeft w:val="0"/>
      <w:marRight w:val="0"/>
      <w:marTop w:val="0"/>
      <w:marBottom w:val="0"/>
      <w:divBdr>
        <w:top w:val="none" w:sz="0" w:space="0" w:color="auto"/>
        <w:left w:val="none" w:sz="0" w:space="0" w:color="auto"/>
        <w:bottom w:val="none" w:sz="0" w:space="0" w:color="auto"/>
        <w:right w:val="none" w:sz="0" w:space="0" w:color="auto"/>
      </w:divBdr>
    </w:div>
    <w:div w:id="1885873656">
      <w:bodyDiv w:val="1"/>
      <w:marLeft w:val="0"/>
      <w:marRight w:val="0"/>
      <w:marTop w:val="0"/>
      <w:marBottom w:val="0"/>
      <w:divBdr>
        <w:top w:val="none" w:sz="0" w:space="0" w:color="auto"/>
        <w:left w:val="none" w:sz="0" w:space="0" w:color="auto"/>
        <w:bottom w:val="none" w:sz="0" w:space="0" w:color="auto"/>
        <w:right w:val="none" w:sz="0" w:space="0" w:color="auto"/>
      </w:divBdr>
    </w:div>
    <w:div w:id="1900045054">
      <w:bodyDiv w:val="1"/>
      <w:marLeft w:val="0"/>
      <w:marRight w:val="0"/>
      <w:marTop w:val="0"/>
      <w:marBottom w:val="0"/>
      <w:divBdr>
        <w:top w:val="none" w:sz="0" w:space="0" w:color="auto"/>
        <w:left w:val="none" w:sz="0" w:space="0" w:color="auto"/>
        <w:bottom w:val="none" w:sz="0" w:space="0" w:color="auto"/>
        <w:right w:val="none" w:sz="0" w:space="0" w:color="auto"/>
      </w:divBdr>
    </w:div>
    <w:div w:id="1962607363">
      <w:bodyDiv w:val="1"/>
      <w:marLeft w:val="0"/>
      <w:marRight w:val="0"/>
      <w:marTop w:val="0"/>
      <w:marBottom w:val="0"/>
      <w:divBdr>
        <w:top w:val="none" w:sz="0" w:space="0" w:color="auto"/>
        <w:left w:val="none" w:sz="0" w:space="0" w:color="auto"/>
        <w:bottom w:val="none" w:sz="0" w:space="0" w:color="auto"/>
        <w:right w:val="none" w:sz="0" w:space="0" w:color="auto"/>
      </w:divBdr>
    </w:div>
    <w:div w:id="2015178871">
      <w:bodyDiv w:val="1"/>
      <w:marLeft w:val="0"/>
      <w:marRight w:val="0"/>
      <w:marTop w:val="0"/>
      <w:marBottom w:val="0"/>
      <w:divBdr>
        <w:top w:val="none" w:sz="0" w:space="0" w:color="auto"/>
        <w:left w:val="none" w:sz="0" w:space="0" w:color="auto"/>
        <w:bottom w:val="none" w:sz="0" w:space="0" w:color="auto"/>
        <w:right w:val="none" w:sz="0" w:space="0" w:color="auto"/>
      </w:divBdr>
    </w:div>
    <w:div w:id="2027098216">
      <w:bodyDiv w:val="1"/>
      <w:marLeft w:val="0"/>
      <w:marRight w:val="0"/>
      <w:marTop w:val="0"/>
      <w:marBottom w:val="0"/>
      <w:divBdr>
        <w:top w:val="none" w:sz="0" w:space="0" w:color="auto"/>
        <w:left w:val="none" w:sz="0" w:space="0" w:color="auto"/>
        <w:bottom w:val="none" w:sz="0" w:space="0" w:color="auto"/>
        <w:right w:val="none" w:sz="0" w:space="0" w:color="auto"/>
      </w:divBdr>
      <w:divsChild>
        <w:div w:id="538973402">
          <w:marLeft w:val="0"/>
          <w:marRight w:val="0"/>
          <w:marTop w:val="0"/>
          <w:marBottom w:val="0"/>
          <w:divBdr>
            <w:top w:val="none" w:sz="0" w:space="0" w:color="auto"/>
            <w:left w:val="none" w:sz="0" w:space="0" w:color="auto"/>
            <w:bottom w:val="none" w:sz="0" w:space="0" w:color="auto"/>
            <w:right w:val="none" w:sz="0" w:space="0" w:color="auto"/>
          </w:divBdr>
          <w:divsChild>
            <w:div w:id="1082607662">
              <w:marLeft w:val="0"/>
              <w:marRight w:val="0"/>
              <w:marTop w:val="0"/>
              <w:marBottom w:val="0"/>
              <w:divBdr>
                <w:top w:val="none" w:sz="0" w:space="0" w:color="auto"/>
                <w:left w:val="none" w:sz="0" w:space="0" w:color="auto"/>
                <w:bottom w:val="none" w:sz="0" w:space="0" w:color="auto"/>
                <w:right w:val="none" w:sz="0" w:space="0" w:color="auto"/>
              </w:divBdr>
              <w:divsChild>
                <w:div w:id="113366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277238">
      <w:bodyDiv w:val="1"/>
      <w:marLeft w:val="0"/>
      <w:marRight w:val="0"/>
      <w:marTop w:val="0"/>
      <w:marBottom w:val="0"/>
      <w:divBdr>
        <w:top w:val="none" w:sz="0" w:space="0" w:color="auto"/>
        <w:left w:val="none" w:sz="0" w:space="0" w:color="auto"/>
        <w:bottom w:val="none" w:sz="0" w:space="0" w:color="auto"/>
        <w:right w:val="none" w:sz="0" w:space="0" w:color="auto"/>
      </w:divBdr>
    </w:div>
    <w:div w:id="206413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otp consulting</dc:creator>
  <cp:keywords/>
  <dc:description/>
  <cp:lastModifiedBy>Helenke</cp:lastModifiedBy>
  <cp:revision>2</cp:revision>
  <cp:lastPrinted>2024-10-29T18:18:00Z</cp:lastPrinted>
  <dcterms:created xsi:type="dcterms:W3CDTF">2025-03-18T07:10:00Z</dcterms:created>
  <dcterms:modified xsi:type="dcterms:W3CDTF">2025-03-18T07:10:00Z</dcterms:modified>
</cp:coreProperties>
</file>